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3" w:rsidRPr="002B3AF3" w:rsidRDefault="002B3AF3" w:rsidP="00622095">
      <w:pPr>
        <w:jc w:val="center"/>
        <w:rPr>
          <w:sz w:val="32"/>
          <w:szCs w:val="32"/>
        </w:rPr>
      </w:pPr>
      <w:bookmarkStart w:id="0" w:name="_GoBack"/>
      <w:bookmarkEnd w:id="0"/>
      <w:r w:rsidRPr="002B3AF3">
        <w:rPr>
          <w:sz w:val="32"/>
          <w:szCs w:val="32"/>
        </w:rPr>
        <w:t>Howard County Health Department</w:t>
      </w:r>
    </w:p>
    <w:p w:rsidR="00622095" w:rsidRDefault="008A48F0" w:rsidP="006220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Local </w:t>
      </w:r>
      <w:r w:rsidR="006666A6">
        <w:rPr>
          <w:sz w:val="32"/>
          <w:szCs w:val="32"/>
        </w:rPr>
        <w:t xml:space="preserve">Survey </w:t>
      </w:r>
      <w:r w:rsidR="00622095" w:rsidRPr="00622095">
        <w:rPr>
          <w:sz w:val="32"/>
          <w:szCs w:val="32"/>
        </w:rPr>
        <w:t>of Resources Matrix</w:t>
      </w:r>
    </w:p>
    <w:p w:rsidR="0052103E" w:rsidRDefault="00B94D76" w:rsidP="00622095">
      <w:pPr>
        <w:jc w:val="center"/>
        <w:rPr>
          <w:sz w:val="32"/>
          <w:szCs w:val="32"/>
        </w:rPr>
      </w:pPr>
      <w:r>
        <w:rPr>
          <w:sz w:val="32"/>
          <w:szCs w:val="32"/>
        </w:rPr>
        <w:t>Format for FY</w:t>
      </w:r>
      <w:r w:rsidR="00091217">
        <w:rPr>
          <w:sz w:val="32"/>
          <w:szCs w:val="32"/>
        </w:rPr>
        <w:t>18-19</w:t>
      </w:r>
    </w:p>
    <w:p w:rsidR="000A2175" w:rsidRDefault="00091217" w:rsidP="00622095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1, 2017-June 30, 2019</w:t>
      </w:r>
    </w:p>
    <w:p w:rsidR="007C5854" w:rsidRDefault="007C5854" w:rsidP="00E94AF6">
      <w:pPr>
        <w:jc w:val="center"/>
        <w:rPr>
          <w:sz w:val="32"/>
          <w:szCs w:val="32"/>
        </w:rPr>
      </w:pPr>
    </w:p>
    <w:p w:rsidR="007C5854" w:rsidRDefault="007C5854" w:rsidP="00E94AF6">
      <w:pPr>
        <w:jc w:val="center"/>
        <w:rPr>
          <w:sz w:val="32"/>
          <w:szCs w:val="32"/>
        </w:rPr>
      </w:pPr>
    </w:p>
    <w:p w:rsidR="008A48F0" w:rsidRDefault="008A48F0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70"/>
        <w:gridCol w:w="3690"/>
        <w:gridCol w:w="2160"/>
      </w:tblGrid>
      <w:tr w:rsidR="00EB1A3B" w:rsidTr="00EB1A3B">
        <w:tc>
          <w:tcPr>
            <w:tcW w:w="2700" w:type="dxa"/>
            <w:shd w:val="clear" w:color="auto" w:fill="CCCCCC"/>
          </w:tcPr>
          <w:p w:rsidR="00EB1A3B" w:rsidRDefault="00EB1A3B" w:rsidP="00EB1A3B">
            <w:r>
              <w:t>Entity</w:t>
            </w:r>
          </w:p>
        </w:tc>
        <w:tc>
          <w:tcPr>
            <w:tcW w:w="2970" w:type="dxa"/>
            <w:shd w:val="clear" w:color="auto" w:fill="CCCCCC"/>
          </w:tcPr>
          <w:p w:rsidR="00EB1A3B" w:rsidRDefault="00EB1A3B" w:rsidP="003A1BE5">
            <w:r>
              <w:t>Activity type (prevention, intervention</w:t>
            </w:r>
            <w:r w:rsidR="003A1BE5">
              <w:t xml:space="preserve">, </w:t>
            </w:r>
            <w:r>
              <w:t>treatment</w:t>
            </w:r>
            <w:r w:rsidR="003A1BE5">
              <w:t xml:space="preserve"> or recovery support) </w:t>
            </w:r>
          </w:p>
        </w:tc>
        <w:tc>
          <w:tcPr>
            <w:tcW w:w="3690" w:type="dxa"/>
            <w:shd w:val="clear" w:color="auto" w:fill="CCCCCC"/>
          </w:tcPr>
          <w:p w:rsidR="00EB1A3B" w:rsidRDefault="00EB1A3B" w:rsidP="00E15096">
            <w:r>
              <w:t>Funding Source (Federal, State. Local or Private)</w:t>
            </w:r>
          </w:p>
        </w:tc>
        <w:tc>
          <w:tcPr>
            <w:tcW w:w="2160" w:type="dxa"/>
            <w:shd w:val="clear" w:color="auto" w:fill="CCCCCC"/>
          </w:tcPr>
          <w:p w:rsidR="00EB1A3B" w:rsidRDefault="00EB1A3B" w:rsidP="00EB1A3B">
            <w:r>
              <w:t>Fun</w:t>
            </w:r>
            <w:r w:rsidR="00091217">
              <w:t>ding amount available for (FY18</w:t>
            </w:r>
            <w:r>
              <w:t>)</w:t>
            </w:r>
          </w:p>
        </w:tc>
      </w:tr>
      <w:tr w:rsidR="00EB1A3B" w:rsidTr="00EB1A3B">
        <w:tc>
          <w:tcPr>
            <w:tcW w:w="2700" w:type="dxa"/>
          </w:tcPr>
          <w:p w:rsidR="003771B6" w:rsidRDefault="000A2175" w:rsidP="003771B6">
            <w:r>
              <w:t>Health Department, Bureau of Behavioral Health</w:t>
            </w:r>
          </w:p>
        </w:tc>
        <w:tc>
          <w:tcPr>
            <w:tcW w:w="2970" w:type="dxa"/>
          </w:tcPr>
          <w:p w:rsidR="00EB1A3B" w:rsidRDefault="000A2175">
            <w:r>
              <w:t xml:space="preserve">Prevention, </w:t>
            </w:r>
            <w:r w:rsidR="00091217">
              <w:t xml:space="preserve">Intervention, </w:t>
            </w:r>
            <w:r>
              <w:t>Treatment, Recovery Support</w:t>
            </w:r>
          </w:p>
        </w:tc>
        <w:tc>
          <w:tcPr>
            <w:tcW w:w="3690" w:type="dxa"/>
          </w:tcPr>
          <w:p w:rsidR="00EB1A3B" w:rsidRDefault="000A2175">
            <w:r>
              <w:t>Federal, State, and County</w:t>
            </w:r>
          </w:p>
        </w:tc>
        <w:tc>
          <w:tcPr>
            <w:tcW w:w="2160" w:type="dxa"/>
          </w:tcPr>
          <w:p w:rsidR="00EB1A3B" w:rsidRDefault="002365A0" w:rsidP="00D61626">
            <w:r>
              <w:t>$</w:t>
            </w:r>
            <w:r w:rsidR="00595248">
              <w:t xml:space="preserve">1,858,584 </w:t>
            </w:r>
          </w:p>
        </w:tc>
      </w:tr>
      <w:tr w:rsidR="000A6353" w:rsidTr="00EB1A3B">
        <w:tc>
          <w:tcPr>
            <w:tcW w:w="2700" w:type="dxa"/>
          </w:tcPr>
          <w:p w:rsidR="000A6353" w:rsidRDefault="000A6353" w:rsidP="00CD4D2C">
            <w:r>
              <w:t>Mental Health Authority</w:t>
            </w:r>
          </w:p>
        </w:tc>
        <w:tc>
          <w:tcPr>
            <w:tcW w:w="2970" w:type="dxa"/>
          </w:tcPr>
          <w:p w:rsidR="000A6353" w:rsidRDefault="000A6353" w:rsidP="00CD4D2C">
            <w:r>
              <w:t>Mental Health</w:t>
            </w:r>
          </w:p>
        </w:tc>
        <w:tc>
          <w:tcPr>
            <w:tcW w:w="3690" w:type="dxa"/>
          </w:tcPr>
          <w:p w:rsidR="000A6353" w:rsidRDefault="000A6353" w:rsidP="00CD4D2C">
            <w:r>
              <w:t>State and County</w:t>
            </w:r>
          </w:p>
        </w:tc>
        <w:tc>
          <w:tcPr>
            <w:tcW w:w="2160" w:type="dxa"/>
          </w:tcPr>
          <w:p w:rsidR="000A6353" w:rsidRDefault="000A6353" w:rsidP="00CD4D2C">
            <w:r>
              <w:t>$7,260,802</w:t>
            </w:r>
          </w:p>
        </w:tc>
      </w:tr>
      <w:tr w:rsidR="000A6353" w:rsidTr="00EB1A3B">
        <w:tc>
          <w:tcPr>
            <w:tcW w:w="2700" w:type="dxa"/>
          </w:tcPr>
          <w:p w:rsidR="000A6353" w:rsidRDefault="000A6353" w:rsidP="00CD4D2C">
            <w:r>
              <w:t>Department of Social Services</w:t>
            </w:r>
          </w:p>
        </w:tc>
        <w:tc>
          <w:tcPr>
            <w:tcW w:w="2970" w:type="dxa"/>
          </w:tcPr>
          <w:p w:rsidR="000A6353" w:rsidRDefault="000A6353" w:rsidP="00CD4D2C">
            <w:r>
              <w:t>Human Services</w:t>
            </w:r>
          </w:p>
        </w:tc>
        <w:tc>
          <w:tcPr>
            <w:tcW w:w="3690" w:type="dxa"/>
          </w:tcPr>
          <w:p w:rsidR="000A6353" w:rsidRDefault="000A6353" w:rsidP="00CD4D2C">
            <w:r>
              <w:t>State</w:t>
            </w:r>
          </w:p>
        </w:tc>
        <w:tc>
          <w:tcPr>
            <w:tcW w:w="2160" w:type="dxa"/>
          </w:tcPr>
          <w:p w:rsidR="000A6353" w:rsidRDefault="000A6353" w:rsidP="00CD4D2C">
            <w:r>
              <w:t>?</w:t>
            </w:r>
          </w:p>
        </w:tc>
      </w:tr>
      <w:tr w:rsidR="000A6353" w:rsidTr="00EB1A3B">
        <w:tc>
          <w:tcPr>
            <w:tcW w:w="2700" w:type="dxa"/>
          </w:tcPr>
          <w:p w:rsidR="000A6353" w:rsidRDefault="000A6353" w:rsidP="00CD4D2C">
            <w:r>
              <w:t>Detention Center</w:t>
            </w:r>
          </w:p>
        </w:tc>
        <w:tc>
          <w:tcPr>
            <w:tcW w:w="2970" w:type="dxa"/>
          </w:tcPr>
          <w:p w:rsidR="000A6353" w:rsidRDefault="000A6353" w:rsidP="00CD4D2C">
            <w:r>
              <w:t>Corrections</w:t>
            </w:r>
          </w:p>
        </w:tc>
        <w:tc>
          <w:tcPr>
            <w:tcW w:w="3690" w:type="dxa"/>
          </w:tcPr>
          <w:p w:rsidR="000A6353" w:rsidRDefault="000A6353" w:rsidP="00CD4D2C">
            <w:r>
              <w:t>County</w:t>
            </w:r>
          </w:p>
        </w:tc>
        <w:tc>
          <w:tcPr>
            <w:tcW w:w="2160" w:type="dxa"/>
          </w:tcPr>
          <w:p w:rsidR="000A6353" w:rsidRDefault="000A6353" w:rsidP="00CD4D2C">
            <w:r>
              <w:t>?</w:t>
            </w:r>
          </w:p>
        </w:tc>
      </w:tr>
      <w:tr w:rsidR="000A6353" w:rsidTr="00EB1A3B">
        <w:tc>
          <w:tcPr>
            <w:tcW w:w="2700" w:type="dxa"/>
          </w:tcPr>
          <w:p w:rsidR="000A6353" w:rsidRDefault="000A6353">
            <w:r>
              <w:t>Department of Parole and Probation</w:t>
            </w:r>
          </w:p>
        </w:tc>
        <w:tc>
          <w:tcPr>
            <w:tcW w:w="2970" w:type="dxa"/>
          </w:tcPr>
          <w:p w:rsidR="000A6353" w:rsidRDefault="000A6353">
            <w:r>
              <w:t>Community Supervision</w:t>
            </w:r>
          </w:p>
        </w:tc>
        <w:tc>
          <w:tcPr>
            <w:tcW w:w="3690" w:type="dxa"/>
          </w:tcPr>
          <w:p w:rsidR="000A6353" w:rsidRDefault="000A6353">
            <w:r>
              <w:t>State</w:t>
            </w:r>
          </w:p>
        </w:tc>
        <w:tc>
          <w:tcPr>
            <w:tcW w:w="2160" w:type="dxa"/>
          </w:tcPr>
          <w:p w:rsidR="000A6353" w:rsidRDefault="000A6353">
            <w:r>
              <w:t>?</w:t>
            </w:r>
          </w:p>
        </w:tc>
      </w:tr>
      <w:tr w:rsidR="000A6353" w:rsidTr="00EB1A3B">
        <w:tc>
          <w:tcPr>
            <w:tcW w:w="2700" w:type="dxa"/>
          </w:tcPr>
          <w:p w:rsidR="000A6353" w:rsidRDefault="000A6353">
            <w:r>
              <w:t>Department of Juvenile Services</w:t>
            </w:r>
          </w:p>
        </w:tc>
        <w:tc>
          <w:tcPr>
            <w:tcW w:w="2970" w:type="dxa"/>
          </w:tcPr>
          <w:p w:rsidR="000A6353" w:rsidRDefault="000A6353">
            <w:r>
              <w:t>Community Supervision</w:t>
            </w:r>
          </w:p>
        </w:tc>
        <w:tc>
          <w:tcPr>
            <w:tcW w:w="3690" w:type="dxa"/>
          </w:tcPr>
          <w:p w:rsidR="000A6353" w:rsidRDefault="000A6353">
            <w:r>
              <w:t>State</w:t>
            </w:r>
          </w:p>
        </w:tc>
        <w:tc>
          <w:tcPr>
            <w:tcW w:w="2160" w:type="dxa"/>
          </w:tcPr>
          <w:p w:rsidR="000A6353" w:rsidRDefault="000A6353">
            <w:r>
              <w:t>?</w:t>
            </w:r>
          </w:p>
        </w:tc>
      </w:tr>
      <w:tr w:rsidR="000A6353" w:rsidTr="00EB1A3B">
        <w:tc>
          <w:tcPr>
            <w:tcW w:w="2700" w:type="dxa"/>
          </w:tcPr>
          <w:p w:rsidR="000A6353" w:rsidRDefault="000A6353">
            <w:r>
              <w:t>State’s Attorney’s Office</w:t>
            </w:r>
          </w:p>
        </w:tc>
        <w:tc>
          <w:tcPr>
            <w:tcW w:w="2970" w:type="dxa"/>
          </w:tcPr>
          <w:p w:rsidR="000A6353" w:rsidRDefault="000A6353">
            <w:r>
              <w:t>Criminal Justice</w:t>
            </w:r>
          </w:p>
        </w:tc>
        <w:tc>
          <w:tcPr>
            <w:tcW w:w="3690" w:type="dxa"/>
          </w:tcPr>
          <w:p w:rsidR="000A6353" w:rsidRDefault="000A6353"/>
        </w:tc>
        <w:tc>
          <w:tcPr>
            <w:tcW w:w="2160" w:type="dxa"/>
          </w:tcPr>
          <w:p w:rsidR="000A6353" w:rsidRDefault="000A6353"/>
        </w:tc>
      </w:tr>
      <w:tr w:rsidR="000A6353" w:rsidTr="00EB1A3B">
        <w:tc>
          <w:tcPr>
            <w:tcW w:w="2700" w:type="dxa"/>
          </w:tcPr>
          <w:p w:rsidR="000A6353" w:rsidRDefault="000A6353">
            <w:r>
              <w:t>Public Defender’s Office</w:t>
            </w:r>
          </w:p>
        </w:tc>
        <w:tc>
          <w:tcPr>
            <w:tcW w:w="2970" w:type="dxa"/>
          </w:tcPr>
          <w:p w:rsidR="000A6353" w:rsidRDefault="000A6353">
            <w:r>
              <w:t>Criminal Justice</w:t>
            </w:r>
          </w:p>
        </w:tc>
        <w:tc>
          <w:tcPr>
            <w:tcW w:w="3690" w:type="dxa"/>
          </w:tcPr>
          <w:p w:rsidR="000A6353" w:rsidRDefault="000A6353"/>
        </w:tc>
        <w:tc>
          <w:tcPr>
            <w:tcW w:w="2160" w:type="dxa"/>
          </w:tcPr>
          <w:p w:rsidR="000A6353" w:rsidRDefault="000A6353"/>
        </w:tc>
      </w:tr>
    </w:tbl>
    <w:p w:rsidR="008A48F0" w:rsidRDefault="008A48F0" w:rsidP="00212DAB"/>
    <w:p w:rsidR="002B4E49" w:rsidRDefault="002B4E49" w:rsidP="00212DAB"/>
    <w:p w:rsidR="002B4E49" w:rsidRDefault="002B4E49" w:rsidP="00212DAB"/>
    <w:p w:rsidR="002B4E49" w:rsidRDefault="002B4E49" w:rsidP="00212DAB"/>
    <w:p w:rsidR="002B4E49" w:rsidRDefault="002B4E49" w:rsidP="00212DAB"/>
    <w:sectPr w:rsidR="002B4E49" w:rsidSect="00E802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B7" w:rsidRDefault="00107FB7">
      <w:r>
        <w:separator/>
      </w:r>
    </w:p>
  </w:endnote>
  <w:endnote w:type="continuationSeparator" w:id="0">
    <w:p w:rsidR="00107FB7" w:rsidRDefault="0010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B7" w:rsidRDefault="00107FB7">
      <w:r>
        <w:separator/>
      </w:r>
    </w:p>
  </w:footnote>
  <w:footnote w:type="continuationSeparator" w:id="0">
    <w:p w:rsidR="00107FB7" w:rsidRDefault="0010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83"/>
    <w:multiLevelType w:val="hybridMultilevel"/>
    <w:tmpl w:val="E8A4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95"/>
    <w:rsid w:val="00091217"/>
    <w:rsid w:val="00096DB2"/>
    <w:rsid w:val="000A2175"/>
    <w:rsid w:val="000A54D6"/>
    <w:rsid w:val="000A6353"/>
    <w:rsid w:val="000A7B92"/>
    <w:rsid w:val="000D666E"/>
    <w:rsid w:val="00107FB7"/>
    <w:rsid w:val="001D1DF9"/>
    <w:rsid w:val="00212DAB"/>
    <w:rsid w:val="002365A0"/>
    <w:rsid w:val="002B3AF3"/>
    <w:rsid w:val="002B4E49"/>
    <w:rsid w:val="003771B6"/>
    <w:rsid w:val="003A1BE5"/>
    <w:rsid w:val="00400E79"/>
    <w:rsid w:val="0052103E"/>
    <w:rsid w:val="00546FD9"/>
    <w:rsid w:val="00582B18"/>
    <w:rsid w:val="00593E89"/>
    <w:rsid w:val="00595248"/>
    <w:rsid w:val="005D0C2D"/>
    <w:rsid w:val="00622095"/>
    <w:rsid w:val="006666A6"/>
    <w:rsid w:val="00674683"/>
    <w:rsid w:val="006907C3"/>
    <w:rsid w:val="0069592C"/>
    <w:rsid w:val="006A3554"/>
    <w:rsid w:val="006C6179"/>
    <w:rsid w:val="006E4E47"/>
    <w:rsid w:val="006F2B0F"/>
    <w:rsid w:val="00750E8C"/>
    <w:rsid w:val="0075505E"/>
    <w:rsid w:val="007743B9"/>
    <w:rsid w:val="007A6AE9"/>
    <w:rsid w:val="007B3402"/>
    <w:rsid w:val="007C5854"/>
    <w:rsid w:val="007F0CCA"/>
    <w:rsid w:val="00844929"/>
    <w:rsid w:val="008740CC"/>
    <w:rsid w:val="008A48F0"/>
    <w:rsid w:val="008B6BDE"/>
    <w:rsid w:val="008E3E1A"/>
    <w:rsid w:val="00900B67"/>
    <w:rsid w:val="009018DB"/>
    <w:rsid w:val="009404E7"/>
    <w:rsid w:val="00977354"/>
    <w:rsid w:val="00981ECA"/>
    <w:rsid w:val="00A77B60"/>
    <w:rsid w:val="00AB0B0F"/>
    <w:rsid w:val="00B774F4"/>
    <w:rsid w:val="00B94D76"/>
    <w:rsid w:val="00BD7155"/>
    <w:rsid w:val="00BE33CD"/>
    <w:rsid w:val="00C2492B"/>
    <w:rsid w:val="00C404A9"/>
    <w:rsid w:val="00C706CE"/>
    <w:rsid w:val="00CC6F9A"/>
    <w:rsid w:val="00D072C5"/>
    <w:rsid w:val="00D44E65"/>
    <w:rsid w:val="00D601D3"/>
    <w:rsid w:val="00D61626"/>
    <w:rsid w:val="00D75314"/>
    <w:rsid w:val="00D805CA"/>
    <w:rsid w:val="00E00E89"/>
    <w:rsid w:val="00E15096"/>
    <w:rsid w:val="00E44BD8"/>
    <w:rsid w:val="00E6466C"/>
    <w:rsid w:val="00E80230"/>
    <w:rsid w:val="00E94AF6"/>
    <w:rsid w:val="00EA1231"/>
    <w:rsid w:val="00EB1A3B"/>
    <w:rsid w:val="00EB7A86"/>
    <w:rsid w:val="00EC1CB2"/>
    <w:rsid w:val="00EC549B"/>
    <w:rsid w:val="00EF092E"/>
    <w:rsid w:val="00EF2050"/>
    <w:rsid w:val="00EF3079"/>
    <w:rsid w:val="00EF7C35"/>
    <w:rsid w:val="00F67A2F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A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A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9CAAD-4735-4411-B743-47C601906DD2}"/>
</file>

<file path=customXml/itemProps2.xml><?xml version="1.0" encoding="utf-8"?>
<ds:datastoreItem xmlns:ds="http://schemas.openxmlformats.org/officeDocument/2006/customXml" ds:itemID="{D9FC8F26-A9ED-43C1-8317-5CFB6E05F8FB}"/>
</file>

<file path=customXml/itemProps3.xml><?xml version="1.0" encoding="utf-8"?>
<ds:datastoreItem xmlns:ds="http://schemas.openxmlformats.org/officeDocument/2006/customXml" ds:itemID="{5739F870-EDCD-43A0-8D6F-363012DABF39}"/>
</file>

<file path=customXml/itemProps4.xml><?xml version="1.0" encoding="utf-8"?>
<ds:datastoreItem xmlns:ds="http://schemas.openxmlformats.org/officeDocument/2006/customXml" ds:itemID="{7AF06CB7-CD3E-4A47-924A-1043F9140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Areas for Inclusion</vt:lpstr>
    </vt:vector>
  </TitlesOfParts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Areas for Inclusion</dc:title>
  <dc:creator>Laura E. Burns-Heffner</dc:creator>
  <cp:lastModifiedBy>Laura Burns-Heffner</cp:lastModifiedBy>
  <cp:revision>2</cp:revision>
  <cp:lastPrinted>2017-07-15T02:59:00Z</cp:lastPrinted>
  <dcterms:created xsi:type="dcterms:W3CDTF">2017-07-31T19:15:00Z</dcterms:created>
  <dcterms:modified xsi:type="dcterms:W3CDTF">2017-07-31T19:15:00Z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3adc990f-9e05-4e3a-bc85-18a6723b32a6</vt:lpwstr>
  </property>
  <property fmtid="{D5CDD505-2E9C-101B-9397-08002B2CF9AE}" pid="3" name="ContentTypeId">
    <vt:lpwstr>0x0101006FA243C363007F4F827DB51D02034FC2</vt:lpwstr>
  </property>
</Properties>
</file>