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D7" w:rsidRDefault="009A365A">
      <w:pPr>
        <w:pStyle w:val="Header"/>
        <w:tabs>
          <w:tab w:val="clear" w:pos="4320"/>
          <w:tab w:val="clear" w:pos="8640"/>
        </w:tabs>
        <w:rPr>
          <w:sz w:val="20"/>
          <w:szCs w:val="20"/>
        </w:rPr>
      </w:pPr>
      <w:bookmarkStart w:id="0" w:name="_GoBack"/>
      <w:bookmarkEnd w:id="0"/>
      <w:r>
        <w:rPr>
          <w:noProof/>
        </w:rPr>
        <w:drawing>
          <wp:inline distT="0" distB="0" distL="0" distR="0">
            <wp:extent cx="1714500" cy="971550"/>
            <wp:effectExtent l="0" t="0" r="0" b="0"/>
            <wp:docPr id="1" name="Picture 1" descr="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EF5ED7" w:rsidRDefault="00EF5ED7" w:rsidP="000761C7">
      <w:pPr>
        <w:rPr>
          <w:b/>
          <w:sz w:val="16"/>
          <w:szCs w:val="16"/>
        </w:rPr>
      </w:pPr>
      <w:r>
        <w:rPr>
          <w:b/>
          <w:sz w:val="16"/>
          <w:szCs w:val="16"/>
        </w:rPr>
        <w:t xml:space="preserve">   </w:t>
      </w:r>
    </w:p>
    <w:p w:rsidR="00EF5ED7" w:rsidRDefault="00EF5ED7">
      <w:pPr>
        <w:ind w:left="180"/>
        <w:rPr>
          <w:sz w:val="16"/>
          <w:szCs w:val="16"/>
        </w:rPr>
      </w:pPr>
    </w:p>
    <w:p w:rsidR="00EF5ED7" w:rsidRDefault="009A365A">
      <w:pPr>
        <w:ind w:left="180"/>
        <w:rPr>
          <w:b/>
          <w:sz w:val="16"/>
          <w:szCs w:val="18"/>
        </w:rPr>
      </w:pPr>
      <w:r>
        <w:rPr>
          <w:b/>
          <w:sz w:val="16"/>
          <w:szCs w:val="18"/>
        </w:rPr>
        <w:t xml:space="preserve">Steven </w:t>
      </w:r>
      <w:r w:rsidR="0061288A">
        <w:rPr>
          <w:b/>
          <w:sz w:val="16"/>
          <w:szCs w:val="18"/>
        </w:rPr>
        <w:t xml:space="preserve">R. </w:t>
      </w:r>
      <w:r>
        <w:rPr>
          <w:b/>
          <w:sz w:val="16"/>
          <w:szCs w:val="18"/>
        </w:rPr>
        <w:t>Schuh</w:t>
      </w:r>
    </w:p>
    <w:p w:rsidR="00EF5ED7" w:rsidRDefault="009A365A">
      <w:pPr>
        <w:pStyle w:val="Heading1"/>
      </w:pPr>
      <w:r>
        <w:t>County Executive</w:t>
      </w:r>
    </w:p>
    <w:p w:rsidR="00E8086F" w:rsidRDefault="00E8086F" w:rsidP="00E8086F"/>
    <w:p w:rsidR="009A365A" w:rsidRPr="009A365A" w:rsidRDefault="00D60049" w:rsidP="009A365A">
      <w:pPr>
        <w:spacing w:before="100" w:beforeAutospacing="1" w:after="100" w:afterAutospacing="1"/>
        <w:contextualSpacing/>
        <w:jc w:val="center"/>
        <w:rPr>
          <w:b/>
          <w:i/>
          <w:sz w:val="32"/>
          <w:szCs w:val="32"/>
        </w:rPr>
      </w:pPr>
      <w:r>
        <w:rPr>
          <w:b/>
          <w:i/>
          <w:sz w:val="32"/>
          <w:szCs w:val="32"/>
        </w:rPr>
        <w:t>Anne Arundel County</w:t>
      </w:r>
    </w:p>
    <w:p w:rsidR="009A365A" w:rsidRPr="009A365A" w:rsidRDefault="00D60049" w:rsidP="009A365A">
      <w:pPr>
        <w:spacing w:before="100" w:beforeAutospacing="1" w:after="100" w:afterAutospacing="1"/>
        <w:contextualSpacing/>
        <w:jc w:val="center"/>
        <w:rPr>
          <w:b/>
          <w:i/>
          <w:sz w:val="32"/>
          <w:szCs w:val="32"/>
        </w:rPr>
      </w:pPr>
      <w:r>
        <w:rPr>
          <w:b/>
          <w:i/>
          <w:sz w:val="32"/>
          <w:szCs w:val="32"/>
        </w:rPr>
        <w:t>Drug &amp; Alcohol Council Strategic Plan</w:t>
      </w:r>
    </w:p>
    <w:p w:rsidR="009A365A" w:rsidRDefault="009A365A" w:rsidP="009A365A">
      <w:pPr>
        <w:spacing w:before="100" w:beforeAutospacing="1" w:after="100" w:afterAutospacing="1"/>
        <w:contextualSpacing/>
        <w:jc w:val="center"/>
      </w:pPr>
      <w:r w:rsidRPr="009A365A">
        <w:t>Fiscal Years 20</w:t>
      </w:r>
      <w:r>
        <w:t xml:space="preserve">16 </w:t>
      </w:r>
      <w:r w:rsidR="00D65D26">
        <w:t>–</w:t>
      </w:r>
      <w:r>
        <w:t xml:space="preserve"> 17</w:t>
      </w:r>
    </w:p>
    <w:p w:rsidR="00D65D26" w:rsidRPr="009A365A" w:rsidRDefault="00D65D26" w:rsidP="009A365A">
      <w:pPr>
        <w:spacing w:before="100" w:beforeAutospacing="1" w:after="100" w:afterAutospacing="1"/>
        <w:contextualSpacing/>
        <w:jc w:val="center"/>
      </w:pPr>
      <w:r>
        <w:t>January 2017 Update</w:t>
      </w:r>
    </w:p>
    <w:p w:rsidR="009A365A" w:rsidRPr="009A365A" w:rsidRDefault="009A365A" w:rsidP="009A365A">
      <w:pPr>
        <w:spacing w:before="100" w:beforeAutospacing="1" w:after="100" w:afterAutospacing="1"/>
        <w:contextualSpacing/>
        <w:rPr>
          <w:sz w:val="28"/>
          <w:szCs w:val="28"/>
        </w:rPr>
      </w:pPr>
    </w:p>
    <w:p w:rsidR="009A365A" w:rsidRPr="003C57FD" w:rsidRDefault="009A365A" w:rsidP="009A365A">
      <w:pPr>
        <w:spacing w:before="100" w:beforeAutospacing="1" w:after="100" w:afterAutospacing="1"/>
        <w:contextualSpacing/>
        <w:rPr>
          <w:sz w:val="28"/>
          <w:szCs w:val="28"/>
        </w:rPr>
      </w:pPr>
      <w:r w:rsidRPr="009A365A">
        <w:rPr>
          <w:sz w:val="28"/>
          <w:szCs w:val="28"/>
        </w:rPr>
        <w:t>Vision:</w:t>
      </w:r>
      <w:r w:rsidRPr="003C57FD">
        <w:rPr>
          <w:sz w:val="28"/>
          <w:szCs w:val="28"/>
        </w:rPr>
        <w:tab/>
        <w:t>A safe and drug free County</w:t>
      </w:r>
      <w:r w:rsidRPr="003C57FD">
        <w:rPr>
          <w:sz w:val="28"/>
          <w:szCs w:val="28"/>
        </w:rPr>
        <w:tab/>
      </w:r>
    </w:p>
    <w:p w:rsidR="009A365A" w:rsidRPr="003C57FD" w:rsidRDefault="009A365A" w:rsidP="009A365A">
      <w:pPr>
        <w:spacing w:before="100" w:beforeAutospacing="1" w:after="100" w:afterAutospacing="1"/>
        <w:ind w:left="1440" w:hanging="1440"/>
        <w:contextualSpacing/>
        <w:rPr>
          <w:sz w:val="28"/>
          <w:szCs w:val="28"/>
        </w:rPr>
      </w:pPr>
      <w:r w:rsidRPr="003C57FD">
        <w:rPr>
          <w:sz w:val="28"/>
          <w:szCs w:val="28"/>
        </w:rPr>
        <w:t>Mission:</w:t>
      </w:r>
      <w:r w:rsidRPr="003C57FD">
        <w:rPr>
          <w:sz w:val="28"/>
          <w:szCs w:val="28"/>
        </w:rPr>
        <w:tab/>
        <w:t>To reduce the abuse of alcohol and use of other drugs and the resulting negative consequences</w:t>
      </w:r>
    </w:p>
    <w:p w:rsidR="009A365A" w:rsidRPr="003C57FD" w:rsidRDefault="009A365A" w:rsidP="009A365A">
      <w:pPr>
        <w:spacing w:before="100" w:beforeAutospacing="1" w:after="100" w:afterAutospacing="1"/>
        <w:ind w:left="1440" w:hanging="1440"/>
        <w:contextualSpacing/>
        <w:rPr>
          <w:sz w:val="28"/>
          <w:szCs w:val="28"/>
        </w:rPr>
      </w:pPr>
    </w:p>
    <w:p w:rsidR="009A365A" w:rsidRPr="003C57FD" w:rsidRDefault="009A365A" w:rsidP="009A365A">
      <w:pPr>
        <w:spacing w:before="100" w:beforeAutospacing="1" w:after="100" w:afterAutospacing="1"/>
        <w:contextualSpacing/>
        <w:jc w:val="center"/>
        <w:rPr>
          <w:i/>
          <w:iCs/>
        </w:rPr>
      </w:pPr>
      <w:r w:rsidRPr="003C57FD">
        <w:rPr>
          <w:i/>
          <w:iCs/>
        </w:rPr>
        <w:t>Accomplishing the goals and objectives is contingent upon receiving adequate funding.</w:t>
      </w:r>
    </w:p>
    <w:p w:rsidR="009A365A" w:rsidRPr="003C57FD" w:rsidRDefault="009A365A" w:rsidP="009A365A">
      <w:pPr>
        <w:spacing w:before="100" w:beforeAutospacing="1" w:after="100" w:afterAutospacing="1"/>
        <w:ind w:left="1440" w:hanging="1440"/>
        <w:rPr>
          <w:b/>
          <w:sz w:val="28"/>
          <w:szCs w:val="28"/>
          <w:u w:val="single"/>
        </w:rPr>
      </w:pPr>
    </w:p>
    <w:p w:rsidR="009A365A" w:rsidRPr="003C57FD" w:rsidRDefault="009A365A" w:rsidP="009A365A">
      <w:pPr>
        <w:spacing w:before="100" w:beforeAutospacing="1" w:after="100" w:afterAutospacing="1"/>
        <w:ind w:left="1440" w:hanging="1440"/>
        <w:rPr>
          <w:b/>
          <w:sz w:val="28"/>
          <w:szCs w:val="28"/>
          <w:u w:val="single"/>
        </w:rPr>
      </w:pPr>
      <w:r w:rsidRPr="003C57FD">
        <w:rPr>
          <w:b/>
          <w:sz w:val="28"/>
          <w:szCs w:val="28"/>
          <w:u w:val="single"/>
        </w:rPr>
        <w:t>Guiding Principles:</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All goals and objectives incorporate evidence supported practices, are outcome driven and expect accountability</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Stakeholders </w:t>
      </w:r>
      <w:r w:rsidR="001F097B" w:rsidRPr="003C57FD">
        <w:rPr>
          <w:szCs w:val="28"/>
        </w:rPr>
        <w:t xml:space="preserve">( including consumers, significant others and natural supports) </w:t>
      </w:r>
      <w:r w:rsidRPr="003C57FD">
        <w:rPr>
          <w:szCs w:val="28"/>
        </w:rPr>
        <w:t>will be engaged in all goal areas</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Behavioral Health is inclusive of </w:t>
      </w:r>
      <w:r w:rsidR="00F97E52" w:rsidRPr="003C57FD">
        <w:rPr>
          <w:szCs w:val="28"/>
        </w:rPr>
        <w:t>Substance use disorder</w:t>
      </w:r>
      <w:r w:rsidRPr="003C57FD">
        <w:rPr>
          <w:szCs w:val="28"/>
        </w:rPr>
        <w:t xml:space="preserve"> and Mental Health.</w:t>
      </w:r>
    </w:p>
    <w:p w:rsidR="009A365A" w:rsidRPr="003C57FD" w:rsidRDefault="009A365A" w:rsidP="009A365A">
      <w:pPr>
        <w:numPr>
          <w:ilvl w:val="0"/>
          <w:numId w:val="1"/>
        </w:numPr>
        <w:spacing w:before="100" w:beforeAutospacing="1" w:after="100" w:afterAutospacing="1"/>
        <w:contextualSpacing/>
        <w:rPr>
          <w:szCs w:val="28"/>
        </w:rPr>
      </w:pPr>
      <w:r w:rsidRPr="003C57FD">
        <w:rPr>
          <w:szCs w:val="28"/>
        </w:rPr>
        <w:t xml:space="preserve">All goals will consider the needs of special populations (e.g. homeless, young families, </w:t>
      </w:r>
      <w:r w:rsidR="00F97E52" w:rsidRPr="003C57FD">
        <w:rPr>
          <w:szCs w:val="28"/>
        </w:rPr>
        <w:t xml:space="preserve">trauma, </w:t>
      </w:r>
      <w:r w:rsidR="003C57FD" w:rsidRPr="003C57FD">
        <w:rPr>
          <w:szCs w:val="28"/>
        </w:rPr>
        <w:t>and criminal</w:t>
      </w:r>
      <w:r w:rsidRPr="003C57FD">
        <w:rPr>
          <w:szCs w:val="28"/>
        </w:rPr>
        <w:t xml:space="preserve"> justice).</w:t>
      </w:r>
    </w:p>
    <w:p w:rsidR="009A365A" w:rsidRPr="003C57FD" w:rsidRDefault="009A365A" w:rsidP="009A365A">
      <w:pPr>
        <w:spacing w:before="100" w:beforeAutospacing="1" w:after="100" w:afterAutospacing="1"/>
        <w:ind w:left="1440" w:hanging="1440"/>
        <w:rPr>
          <w:b/>
          <w:sz w:val="28"/>
          <w:szCs w:val="28"/>
          <w:u w:val="single"/>
        </w:rPr>
      </w:pPr>
    </w:p>
    <w:p w:rsidR="009A365A" w:rsidRPr="003C57FD" w:rsidRDefault="009A365A" w:rsidP="000E4902">
      <w:pPr>
        <w:spacing w:before="100" w:beforeAutospacing="1" w:after="100" w:afterAutospacing="1"/>
        <w:ind w:left="1440" w:hanging="1440"/>
        <w:rPr>
          <w:b/>
          <w:sz w:val="28"/>
          <w:szCs w:val="28"/>
        </w:rPr>
      </w:pPr>
      <w:r w:rsidRPr="003C57FD">
        <w:rPr>
          <w:b/>
          <w:sz w:val="28"/>
          <w:szCs w:val="28"/>
          <w:u w:val="single"/>
        </w:rPr>
        <w:t>Goals</w:t>
      </w:r>
      <w:r w:rsidRPr="003C57FD">
        <w:rPr>
          <w:b/>
          <w:sz w:val="28"/>
          <w:szCs w:val="28"/>
        </w:rPr>
        <w:t xml:space="preserve">: </w:t>
      </w:r>
      <w:r w:rsidRPr="003C57FD">
        <w:rPr>
          <w:szCs w:val="28"/>
        </w:rPr>
        <w:t>(</w:t>
      </w:r>
      <w:r w:rsidRPr="003C57FD">
        <w:rPr>
          <w:i/>
          <w:szCs w:val="28"/>
        </w:rPr>
        <w:t>All Goals are interrelated and not listed in priority order</w:t>
      </w:r>
      <w:r w:rsidRPr="003C57FD">
        <w:rPr>
          <w:szCs w:val="28"/>
        </w:rPr>
        <w:t>)</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 xml:space="preserve">Reduce the harmful consequences of the abuse of alcohol and other drugs by encouraging the wellness of county residents through promotion, </w:t>
      </w:r>
      <w:r w:rsidR="00F97E52" w:rsidRPr="003C57FD">
        <w:rPr>
          <w:rFonts w:ascii="Times New Roman" w:hAnsi="Times New Roman"/>
          <w:sz w:val="24"/>
        </w:rPr>
        <w:t xml:space="preserve">education, </w:t>
      </w:r>
      <w:r w:rsidRPr="003C57FD">
        <w:rPr>
          <w:rFonts w:ascii="Times New Roman" w:hAnsi="Times New Roman"/>
          <w:sz w:val="24"/>
        </w:rPr>
        <w:t>prevention, and early intervention services and activities</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Deliver quality behavioral health treatment &amp; services</w:t>
      </w:r>
      <w:r w:rsidR="00F97E52" w:rsidRPr="003C57FD">
        <w:rPr>
          <w:rFonts w:ascii="Times New Roman" w:hAnsi="Times New Roman"/>
          <w:sz w:val="24"/>
        </w:rPr>
        <w:t xml:space="preserve"> inclusive of special populations</w:t>
      </w:r>
      <w:r w:rsidRPr="003C57FD">
        <w:rPr>
          <w:rFonts w:ascii="Times New Roman" w:hAnsi="Times New Roman"/>
          <w:sz w:val="24"/>
        </w:rPr>
        <w:t xml:space="preserve">  </w:t>
      </w:r>
    </w:p>
    <w:p w:rsidR="009A365A" w:rsidRPr="003C57FD" w:rsidRDefault="009A365A" w:rsidP="008A4F70">
      <w:pPr>
        <w:pStyle w:val="ListParagraph"/>
        <w:numPr>
          <w:ilvl w:val="0"/>
          <w:numId w:val="2"/>
        </w:numPr>
        <w:rPr>
          <w:rFonts w:ascii="Times New Roman" w:hAnsi="Times New Roman"/>
          <w:sz w:val="24"/>
        </w:rPr>
      </w:pPr>
      <w:r w:rsidRPr="003C57FD">
        <w:rPr>
          <w:rFonts w:ascii="Times New Roman" w:hAnsi="Times New Roman"/>
          <w:sz w:val="24"/>
        </w:rPr>
        <w:t xml:space="preserve">Increase the diversity </w:t>
      </w:r>
      <w:r w:rsidRPr="003C57FD">
        <w:rPr>
          <w:rFonts w:ascii="Times New Roman" w:hAnsi="Times New Roman"/>
          <w:sz w:val="24"/>
          <w:shd w:val="clear" w:color="auto" w:fill="FFFFFF"/>
        </w:rPr>
        <w:t>of recovery services and supports available to help County residents develop resiliency and recover from substance use disorders and/or Co-occurring Disorders.</w:t>
      </w:r>
    </w:p>
    <w:p w:rsidR="009A365A" w:rsidRPr="003C57FD" w:rsidRDefault="00F97E52" w:rsidP="008A4F70">
      <w:pPr>
        <w:pStyle w:val="ListParagraph"/>
        <w:numPr>
          <w:ilvl w:val="0"/>
          <w:numId w:val="2"/>
        </w:numPr>
        <w:rPr>
          <w:rFonts w:ascii="Times New Roman" w:hAnsi="Times New Roman"/>
          <w:sz w:val="24"/>
        </w:rPr>
      </w:pPr>
      <w:r w:rsidRPr="003C57FD">
        <w:rPr>
          <w:rFonts w:ascii="Times New Roman" w:hAnsi="Times New Roman"/>
          <w:sz w:val="24"/>
        </w:rPr>
        <w:t>Expand the current</w:t>
      </w:r>
      <w:r w:rsidR="009A365A" w:rsidRPr="003C57FD">
        <w:rPr>
          <w:rFonts w:ascii="Times New Roman" w:hAnsi="Times New Roman"/>
          <w:sz w:val="24"/>
        </w:rPr>
        <w:t xml:space="preserve"> integrated</w:t>
      </w:r>
      <w:r w:rsidR="00F547A2" w:rsidRPr="003C57FD">
        <w:rPr>
          <w:rFonts w:ascii="Times New Roman" w:hAnsi="Times New Roman"/>
          <w:sz w:val="24"/>
        </w:rPr>
        <w:t>,</w:t>
      </w:r>
      <w:r w:rsidR="009A365A" w:rsidRPr="003C57FD">
        <w:rPr>
          <w:rFonts w:ascii="Times New Roman" w:hAnsi="Times New Roman"/>
          <w:sz w:val="24"/>
        </w:rPr>
        <w:t xml:space="preserve"> Collaborative/Behavioral Health Infrastructure</w:t>
      </w:r>
      <w:r w:rsidRPr="003C57FD">
        <w:rPr>
          <w:rFonts w:ascii="Times New Roman" w:hAnsi="Times New Roman"/>
          <w:sz w:val="24"/>
        </w:rPr>
        <w:t>/System</w:t>
      </w:r>
      <w:r w:rsidR="009A365A" w:rsidRPr="003C57FD">
        <w:rPr>
          <w:rFonts w:ascii="Times New Roman" w:hAnsi="Times New Roman"/>
          <w:sz w:val="24"/>
        </w:rPr>
        <w:t xml:space="preserve"> to meet the complex needs of residents</w:t>
      </w:r>
      <w:r w:rsidRPr="003C57FD">
        <w:rPr>
          <w:rFonts w:ascii="Times New Roman" w:hAnsi="Times New Roman"/>
          <w:sz w:val="24"/>
        </w:rPr>
        <w:t xml:space="preserve"> by coordinating care and services throughout the system</w:t>
      </w:r>
      <w:r w:rsidR="00700022">
        <w:rPr>
          <w:rFonts w:ascii="Times New Roman" w:hAnsi="Times New Roman"/>
          <w:sz w:val="24"/>
        </w:rPr>
        <w:t>.</w:t>
      </w:r>
    </w:p>
    <w:p w:rsidR="0015133D" w:rsidRPr="003C57FD" w:rsidRDefault="0015133D" w:rsidP="0015133D"/>
    <w:p w:rsidR="0015133D" w:rsidRDefault="0015133D" w:rsidP="0015133D"/>
    <w:p w:rsidR="0015133D" w:rsidRPr="003C57FD" w:rsidRDefault="001D18E1" w:rsidP="008C60B3">
      <w:pPr>
        <w:pStyle w:val="IntenseQuote"/>
        <w:ind w:left="810" w:right="-162" w:hanging="900"/>
        <w:rPr>
          <w:rFonts w:ascii="Cambria" w:hAnsi="Cambria"/>
          <w:color w:val="auto"/>
        </w:rPr>
      </w:pPr>
      <w:r w:rsidRPr="004F0E3A">
        <w:rPr>
          <w:rFonts w:ascii="Cambria" w:hAnsi="Cambria"/>
          <w:color w:val="auto"/>
        </w:rPr>
        <w:lastRenderedPageBreak/>
        <w:t xml:space="preserve">Goal 1: </w:t>
      </w:r>
      <w:r w:rsidR="008C60B3">
        <w:rPr>
          <w:rFonts w:ascii="Cambria" w:hAnsi="Cambria"/>
          <w:color w:val="auto"/>
        </w:rPr>
        <w:tab/>
      </w:r>
      <w:r w:rsidRPr="004F0E3A">
        <w:rPr>
          <w:rFonts w:ascii="Cambria" w:hAnsi="Cambria"/>
          <w:color w:val="auto"/>
        </w:rPr>
        <w:t xml:space="preserve">Reduce the </w:t>
      </w:r>
      <w:r w:rsidRPr="003C57FD">
        <w:rPr>
          <w:rFonts w:ascii="Cambria" w:hAnsi="Cambria"/>
          <w:color w:val="auto"/>
        </w:rPr>
        <w:t xml:space="preserve">harmful consequences of the abuse of alcohol and other drugs by encouraging the wellness of county residents through promotion, </w:t>
      </w:r>
      <w:r w:rsidR="004848D2" w:rsidRPr="003C57FD">
        <w:rPr>
          <w:rFonts w:ascii="Cambria" w:hAnsi="Cambria"/>
          <w:color w:val="auto"/>
        </w:rPr>
        <w:t xml:space="preserve">education, </w:t>
      </w:r>
      <w:r w:rsidRPr="003C57FD">
        <w:rPr>
          <w:rFonts w:ascii="Cambria" w:hAnsi="Cambria"/>
          <w:color w:val="auto"/>
        </w:rPr>
        <w:t>prevention, and early intervention services and activities</w:t>
      </w:r>
    </w:p>
    <w:tbl>
      <w:tblPr>
        <w:tblStyle w:val="LightShading-Accent1"/>
        <w:tblW w:w="9918" w:type="dxa"/>
        <w:tblLook w:val="04A0" w:firstRow="1" w:lastRow="0" w:firstColumn="1" w:lastColumn="0" w:noHBand="0" w:noVBand="1"/>
      </w:tblPr>
      <w:tblGrid>
        <w:gridCol w:w="4536"/>
        <w:gridCol w:w="2502"/>
        <w:gridCol w:w="2880"/>
      </w:tblGrid>
      <w:tr w:rsidR="00E76408" w:rsidRPr="0036761F" w:rsidTr="004F0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15133D" w:rsidRPr="00AB2BD0" w:rsidRDefault="00485CD3" w:rsidP="002F29C8">
            <w:pPr>
              <w:tabs>
                <w:tab w:val="left" w:pos="1440"/>
              </w:tabs>
              <w:rPr>
                <w:rFonts w:asciiTheme="majorHAnsi" w:hAnsiTheme="majorHAnsi"/>
                <w:color w:val="auto"/>
                <w:sz w:val="20"/>
                <w:szCs w:val="20"/>
              </w:rPr>
            </w:pPr>
            <w:r w:rsidRPr="00AB2BD0">
              <w:rPr>
                <w:rFonts w:asciiTheme="majorHAnsi" w:hAnsiTheme="majorHAnsi"/>
                <w:color w:val="auto"/>
                <w:sz w:val="20"/>
                <w:szCs w:val="20"/>
              </w:rPr>
              <w:t>Objective 1.1</w:t>
            </w:r>
            <w:r w:rsidRPr="00AB2BD0">
              <w:rPr>
                <w:rFonts w:asciiTheme="majorHAnsi" w:hAnsiTheme="majorHAnsi"/>
                <w:color w:val="auto"/>
                <w:sz w:val="20"/>
                <w:szCs w:val="20"/>
              </w:rPr>
              <w:tab/>
            </w:r>
            <w:r w:rsidR="00221E06" w:rsidRPr="00AB2BD0">
              <w:rPr>
                <w:rFonts w:asciiTheme="majorHAnsi" w:hAnsiTheme="majorHAnsi"/>
                <w:color w:val="auto"/>
                <w:sz w:val="20"/>
                <w:szCs w:val="20"/>
              </w:rPr>
              <w:t>Offer School Based Prevention Resources, Services and Programs</w:t>
            </w:r>
          </w:p>
        </w:tc>
      </w:tr>
      <w:tr w:rsidR="000051B6"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AB2BD0" w:rsidRDefault="0015133D" w:rsidP="0015133D">
            <w:pPr>
              <w:jc w:val="center"/>
              <w:rPr>
                <w:rFonts w:asciiTheme="majorHAnsi" w:hAnsiTheme="majorHAnsi"/>
                <w:color w:val="auto"/>
                <w:sz w:val="20"/>
                <w:szCs w:val="20"/>
              </w:rPr>
            </w:pPr>
            <w:r w:rsidRPr="00AB2BD0">
              <w:rPr>
                <w:rFonts w:asciiTheme="majorHAnsi" w:hAnsiTheme="majorHAnsi"/>
                <w:color w:val="auto"/>
                <w:sz w:val="20"/>
                <w:szCs w:val="20"/>
              </w:rPr>
              <w:t>Action</w:t>
            </w:r>
          </w:p>
        </w:tc>
        <w:tc>
          <w:tcPr>
            <w:tcW w:w="25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AB2BD0" w:rsidRDefault="0015133D" w:rsidP="001513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AB2BD0">
              <w:rPr>
                <w:rFonts w:asciiTheme="majorHAnsi" w:hAnsiTheme="majorHAnsi"/>
                <w:b/>
                <w:color w:val="auto"/>
                <w:sz w:val="20"/>
                <w:szCs w:val="20"/>
              </w:rPr>
              <w:t>Responsible Agencies</w:t>
            </w:r>
          </w:p>
        </w:tc>
        <w:tc>
          <w:tcPr>
            <w:tcW w:w="28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5133D" w:rsidRPr="00AB2BD0" w:rsidRDefault="0015133D" w:rsidP="001513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AB2BD0">
              <w:rPr>
                <w:rFonts w:asciiTheme="majorHAnsi" w:hAnsiTheme="majorHAnsi"/>
                <w:b/>
                <w:color w:val="auto"/>
                <w:sz w:val="20"/>
                <w:szCs w:val="20"/>
              </w:rPr>
              <w:t>Progress/Updates</w:t>
            </w:r>
          </w:p>
        </w:tc>
      </w:tr>
      <w:tr w:rsidR="00C3506F" w:rsidRPr="0036761F" w:rsidTr="00D65D26">
        <w:trPr>
          <w:trHeight w:val="591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AB2BD0" w:rsidRDefault="0015133D" w:rsidP="00071928">
            <w:pPr>
              <w:numPr>
                <w:ilvl w:val="0"/>
                <w:numId w:val="3"/>
              </w:numPr>
              <w:ind w:left="360"/>
              <w:contextualSpacing/>
              <w:rPr>
                <w:rFonts w:asciiTheme="majorHAnsi" w:eastAsia="Calibri" w:hAnsiTheme="majorHAnsi"/>
                <w:b w:val="0"/>
                <w:color w:val="auto"/>
                <w:sz w:val="20"/>
                <w:szCs w:val="20"/>
              </w:rPr>
            </w:pPr>
            <w:r w:rsidRPr="00AB2BD0">
              <w:rPr>
                <w:rFonts w:asciiTheme="majorHAnsi" w:eastAsia="Calibri" w:hAnsiTheme="majorHAnsi"/>
                <w:b w:val="0"/>
                <w:color w:val="auto"/>
                <w:sz w:val="20"/>
                <w:szCs w:val="20"/>
              </w:rPr>
              <w:t xml:space="preserve">Engage AACPS in dialog regarding Prevention </w:t>
            </w:r>
            <w:r w:rsidR="00221E06" w:rsidRPr="00AB2BD0">
              <w:rPr>
                <w:rFonts w:asciiTheme="majorHAnsi" w:eastAsia="Calibri" w:hAnsiTheme="majorHAnsi"/>
                <w:b w:val="0"/>
                <w:color w:val="auto"/>
                <w:sz w:val="20"/>
                <w:szCs w:val="20"/>
              </w:rPr>
              <w:t xml:space="preserve">Services, </w:t>
            </w:r>
            <w:r w:rsidRPr="00AB2BD0">
              <w:rPr>
                <w:rFonts w:asciiTheme="majorHAnsi" w:eastAsia="Calibri" w:hAnsiTheme="majorHAnsi"/>
                <w:b w:val="0"/>
                <w:color w:val="auto"/>
                <w:sz w:val="20"/>
                <w:szCs w:val="20"/>
              </w:rPr>
              <w:t xml:space="preserve">Programming </w:t>
            </w:r>
            <w:r w:rsidR="00221E06" w:rsidRPr="00AB2BD0">
              <w:rPr>
                <w:rFonts w:asciiTheme="majorHAnsi" w:eastAsia="Calibri" w:hAnsiTheme="majorHAnsi"/>
                <w:b w:val="0"/>
                <w:color w:val="auto"/>
                <w:sz w:val="20"/>
                <w:szCs w:val="20"/>
              </w:rPr>
              <w:t>and Resources for</w:t>
            </w:r>
            <w:r w:rsidRPr="00AB2BD0">
              <w:rPr>
                <w:rFonts w:asciiTheme="majorHAnsi" w:eastAsia="Calibri" w:hAnsiTheme="majorHAnsi"/>
                <w:b w:val="0"/>
                <w:color w:val="auto"/>
                <w:sz w:val="20"/>
                <w:szCs w:val="20"/>
              </w:rPr>
              <w:t xml:space="preserve"> School</w:t>
            </w:r>
            <w:r w:rsidR="00221E06" w:rsidRPr="00AB2BD0">
              <w:rPr>
                <w:rFonts w:asciiTheme="majorHAnsi" w:eastAsia="Calibri" w:hAnsiTheme="majorHAnsi"/>
                <w:b w:val="0"/>
                <w:color w:val="auto"/>
                <w:sz w:val="20"/>
                <w:szCs w:val="20"/>
              </w:rPr>
              <w:t xml:space="preserve"> Schools</w:t>
            </w:r>
            <w:r w:rsidR="00700022" w:rsidRPr="00AB2BD0">
              <w:rPr>
                <w:rFonts w:asciiTheme="majorHAnsi" w:eastAsia="Calibri" w:hAnsiTheme="majorHAnsi"/>
                <w:b w:val="0"/>
                <w:color w:val="auto"/>
                <w:sz w:val="20"/>
                <w:szCs w:val="20"/>
              </w:rPr>
              <w:t>.</w:t>
            </w:r>
          </w:p>
          <w:p w:rsidR="00221E06" w:rsidRPr="00AB2BD0" w:rsidRDefault="00221E06" w:rsidP="00071928">
            <w:pPr>
              <w:numPr>
                <w:ilvl w:val="0"/>
                <w:numId w:val="3"/>
              </w:numPr>
              <w:spacing w:after="200" w:line="276" w:lineRule="auto"/>
              <w:ind w:left="360"/>
              <w:contextualSpacing/>
              <w:rPr>
                <w:rFonts w:asciiTheme="majorHAnsi" w:eastAsia="Calibri" w:hAnsiTheme="majorHAnsi"/>
                <w:color w:val="auto"/>
                <w:sz w:val="20"/>
                <w:szCs w:val="20"/>
              </w:rPr>
            </w:pPr>
            <w:r w:rsidRPr="00AB2BD0">
              <w:rPr>
                <w:rFonts w:asciiTheme="majorHAnsi" w:eastAsia="Calibri" w:hAnsiTheme="majorHAnsi"/>
                <w:b w:val="0"/>
                <w:color w:val="auto"/>
                <w:sz w:val="20"/>
                <w:szCs w:val="20"/>
              </w:rPr>
              <w:t>Increase student participation in prevention and wellness activities in schools through SADD chapters</w:t>
            </w:r>
            <w:r w:rsidR="00700022" w:rsidRPr="00AB2BD0">
              <w:rPr>
                <w:rFonts w:asciiTheme="majorHAnsi" w:eastAsia="Calibri" w:hAnsiTheme="majorHAnsi"/>
                <w:b w:val="0"/>
                <w:color w:val="auto"/>
                <w:sz w:val="20"/>
                <w:szCs w:val="20"/>
              </w:rPr>
              <w:t>.</w:t>
            </w:r>
          </w:p>
          <w:p w:rsidR="00221E06" w:rsidRPr="00AB2BD0" w:rsidRDefault="00221E06" w:rsidP="00071928">
            <w:pPr>
              <w:numPr>
                <w:ilvl w:val="0"/>
                <w:numId w:val="3"/>
              </w:numPr>
              <w:ind w:left="360"/>
              <w:contextualSpacing/>
              <w:rPr>
                <w:rFonts w:asciiTheme="majorHAnsi" w:eastAsia="Calibri" w:hAnsiTheme="majorHAnsi"/>
                <w:color w:val="auto"/>
                <w:sz w:val="20"/>
                <w:szCs w:val="20"/>
              </w:rPr>
            </w:pPr>
            <w:r w:rsidRPr="00AB2BD0">
              <w:rPr>
                <w:rFonts w:asciiTheme="majorHAnsi" w:eastAsia="Calibri" w:hAnsiTheme="majorHAnsi"/>
                <w:b w:val="0"/>
                <w:color w:val="auto"/>
                <w:sz w:val="20"/>
                <w:szCs w:val="20"/>
              </w:rPr>
              <w:t>Maintain and expand Media Contest</w:t>
            </w:r>
            <w:r w:rsidR="00700022" w:rsidRPr="00AB2BD0">
              <w:rPr>
                <w:rFonts w:asciiTheme="majorHAnsi" w:eastAsia="Calibri" w:hAnsiTheme="majorHAnsi"/>
                <w:b w:val="0"/>
                <w:color w:val="auto"/>
                <w:sz w:val="20"/>
                <w:szCs w:val="20"/>
              </w:rPr>
              <w:t>.</w:t>
            </w:r>
          </w:p>
          <w:p w:rsidR="00221E06" w:rsidRPr="00AB2BD0" w:rsidRDefault="00221E06" w:rsidP="00071928">
            <w:pPr>
              <w:numPr>
                <w:ilvl w:val="0"/>
                <w:numId w:val="3"/>
              </w:numPr>
              <w:ind w:left="360"/>
              <w:contextualSpacing/>
              <w:rPr>
                <w:rFonts w:asciiTheme="majorHAnsi" w:eastAsia="Calibri" w:hAnsiTheme="majorHAnsi"/>
                <w:color w:val="auto"/>
                <w:sz w:val="20"/>
                <w:szCs w:val="20"/>
              </w:rPr>
            </w:pPr>
            <w:r w:rsidRPr="00AB2BD0">
              <w:rPr>
                <w:rFonts w:asciiTheme="majorHAnsi" w:eastAsia="Calibri" w:hAnsiTheme="majorHAnsi"/>
                <w:b w:val="0"/>
                <w:color w:val="auto"/>
                <w:sz w:val="20"/>
                <w:szCs w:val="20"/>
              </w:rPr>
              <w:t>Promote prevention resources in school-based committees such as PTA’s, Business Advisory Groups and Signature Program Leaders</w:t>
            </w:r>
            <w:r w:rsidR="00700022" w:rsidRPr="00AB2BD0">
              <w:rPr>
                <w:rFonts w:asciiTheme="majorHAnsi" w:eastAsia="Calibri" w:hAnsiTheme="majorHAnsi"/>
                <w:b w:val="0"/>
                <w:color w:val="auto"/>
                <w:sz w:val="20"/>
                <w:szCs w:val="20"/>
              </w:rPr>
              <w:t>.</w:t>
            </w:r>
          </w:p>
          <w:p w:rsidR="00221E06" w:rsidRPr="00AB2BD0" w:rsidRDefault="00221E06" w:rsidP="00071928">
            <w:pPr>
              <w:numPr>
                <w:ilvl w:val="0"/>
                <w:numId w:val="3"/>
              </w:numPr>
              <w:ind w:left="360"/>
              <w:contextualSpacing/>
              <w:rPr>
                <w:rFonts w:asciiTheme="majorHAnsi" w:eastAsia="Calibri" w:hAnsiTheme="majorHAnsi"/>
                <w:color w:val="auto"/>
                <w:sz w:val="20"/>
                <w:szCs w:val="20"/>
              </w:rPr>
            </w:pPr>
            <w:r w:rsidRPr="00AB2BD0">
              <w:rPr>
                <w:rFonts w:asciiTheme="majorHAnsi" w:eastAsia="Calibri" w:hAnsiTheme="majorHAnsi"/>
                <w:b w:val="0"/>
                <w:color w:val="auto"/>
                <w:sz w:val="20"/>
                <w:szCs w:val="20"/>
              </w:rPr>
              <w:t>Promote prevention r</w:t>
            </w:r>
            <w:r w:rsidR="00700022" w:rsidRPr="00AB2BD0">
              <w:rPr>
                <w:rFonts w:asciiTheme="majorHAnsi" w:eastAsia="Calibri" w:hAnsiTheme="majorHAnsi"/>
                <w:b w:val="0"/>
                <w:color w:val="auto"/>
                <w:sz w:val="20"/>
                <w:szCs w:val="20"/>
              </w:rPr>
              <w:t>esources among school personnel.</w:t>
            </w:r>
          </w:p>
          <w:p w:rsidR="00221E06" w:rsidRPr="00AB2BD0" w:rsidRDefault="00221E06" w:rsidP="00071928">
            <w:pPr>
              <w:numPr>
                <w:ilvl w:val="0"/>
                <w:numId w:val="3"/>
              </w:numPr>
              <w:ind w:left="360"/>
              <w:contextualSpacing/>
              <w:rPr>
                <w:rFonts w:asciiTheme="majorHAnsi" w:eastAsia="Calibri" w:hAnsiTheme="majorHAnsi"/>
                <w:color w:val="auto"/>
                <w:sz w:val="20"/>
                <w:szCs w:val="20"/>
              </w:rPr>
            </w:pPr>
            <w:r w:rsidRPr="00AB2BD0">
              <w:rPr>
                <w:rFonts w:asciiTheme="majorHAnsi" w:eastAsia="Calibri" w:hAnsiTheme="majorHAnsi"/>
                <w:b w:val="0"/>
                <w:color w:val="auto"/>
                <w:sz w:val="20"/>
                <w:szCs w:val="20"/>
              </w:rPr>
              <w:t>Conduct a Youth Consumption Survey in middle and high schools</w:t>
            </w:r>
          </w:p>
          <w:p w:rsidR="00330BBC" w:rsidRPr="00AB2BD0" w:rsidRDefault="00221E06" w:rsidP="00071928">
            <w:pPr>
              <w:ind w:left="360"/>
              <w:contextualSpacing/>
              <w:rPr>
                <w:rFonts w:asciiTheme="majorHAnsi" w:eastAsia="Calibri" w:hAnsiTheme="majorHAnsi"/>
                <w:b w:val="0"/>
                <w:color w:val="auto"/>
                <w:sz w:val="20"/>
                <w:szCs w:val="20"/>
              </w:rPr>
            </w:pPr>
            <w:r w:rsidRPr="00AB2BD0">
              <w:rPr>
                <w:rFonts w:asciiTheme="majorHAnsi" w:eastAsia="Calibri" w:hAnsiTheme="majorHAnsi"/>
                <w:b w:val="0"/>
                <w:color w:val="auto"/>
                <w:sz w:val="20"/>
                <w:szCs w:val="20"/>
              </w:rPr>
              <w:t>Maintain updated prevention resource links to information on-line</w:t>
            </w:r>
            <w:r w:rsidR="00700022" w:rsidRPr="00AB2BD0">
              <w:rPr>
                <w:rFonts w:asciiTheme="majorHAnsi" w:eastAsia="Calibri" w:hAnsiTheme="majorHAnsi"/>
                <w:b w:val="0"/>
                <w:color w:val="auto"/>
                <w:sz w:val="20"/>
                <w:szCs w:val="20"/>
              </w:rPr>
              <w:t>.</w:t>
            </w:r>
          </w:p>
        </w:tc>
        <w:tc>
          <w:tcPr>
            <w:tcW w:w="25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AB2BD0"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szCs w:val="20"/>
              </w:rPr>
            </w:pPr>
            <w:r w:rsidRPr="00AB2BD0">
              <w:rPr>
                <w:rFonts w:asciiTheme="majorHAnsi" w:eastAsia="Calibri" w:hAnsiTheme="majorHAnsi"/>
                <w:color w:val="auto"/>
                <w:sz w:val="20"/>
                <w:szCs w:val="20"/>
              </w:rPr>
              <w:t xml:space="preserve">All prevention </w:t>
            </w:r>
            <w:r w:rsidR="008C60B3" w:rsidRPr="00AB2BD0">
              <w:rPr>
                <w:rFonts w:asciiTheme="majorHAnsi" w:eastAsia="Calibri" w:hAnsiTheme="majorHAnsi"/>
                <w:color w:val="auto"/>
                <w:sz w:val="20"/>
                <w:szCs w:val="20"/>
              </w:rPr>
              <w:t>agencies, AACPS, private schools</w:t>
            </w:r>
          </w:p>
          <w:p w:rsidR="0015133D" w:rsidRPr="00AB2BD0"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szCs w:val="20"/>
              </w:rPr>
            </w:pPr>
            <w:r w:rsidRPr="00AB2BD0">
              <w:rPr>
                <w:rFonts w:asciiTheme="majorHAnsi" w:eastAsia="Calibri" w:hAnsiTheme="majorHAnsi"/>
                <w:color w:val="auto"/>
                <w:sz w:val="20"/>
                <w:szCs w:val="20"/>
              </w:rPr>
              <w:t>AACPS, private schools</w:t>
            </w:r>
          </w:p>
          <w:p w:rsidR="0015133D" w:rsidRPr="00AB2BD0" w:rsidRDefault="0015133D" w:rsidP="002254C5">
            <w:pPr>
              <w:numPr>
                <w:ilvl w:val="0"/>
                <w:numId w:val="11"/>
              </w:numPr>
              <w:ind w:left="342" w:hanging="285"/>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szCs w:val="20"/>
              </w:rPr>
            </w:pPr>
            <w:r w:rsidRPr="00AB2BD0">
              <w:rPr>
                <w:rFonts w:asciiTheme="majorHAnsi" w:eastAsia="Calibri" w:hAnsiTheme="majorHAnsi"/>
                <w:color w:val="auto"/>
                <w:sz w:val="20"/>
                <w:szCs w:val="20"/>
              </w:rPr>
              <w:t>All prevention agencies, AACPS, private schools</w:t>
            </w:r>
          </w:p>
        </w:tc>
        <w:tc>
          <w:tcPr>
            <w:tcW w:w="28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AB2BD0" w:rsidRDefault="003676C3" w:rsidP="00A13174">
            <w:pPr>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s="Arial"/>
                <w:color w:val="222222"/>
                <w:sz w:val="20"/>
                <w:szCs w:val="20"/>
                <w:shd w:val="clear" w:color="auto" w:fill="FFFFFF"/>
              </w:rPr>
              <w:t>1.</w:t>
            </w:r>
            <w:r w:rsidR="00A13174" w:rsidRPr="00AB2BD0">
              <w:rPr>
                <w:rFonts w:asciiTheme="majorHAnsi" w:hAnsiTheme="majorHAnsi" w:cs="Arial"/>
                <w:color w:val="222222"/>
                <w:sz w:val="20"/>
                <w:szCs w:val="20"/>
                <w:shd w:val="clear" w:color="auto" w:fill="FFFFFF"/>
              </w:rPr>
              <w:tab/>
            </w:r>
            <w:r w:rsidRPr="00AB2BD0">
              <w:rPr>
                <w:rFonts w:asciiTheme="majorHAnsi" w:hAnsiTheme="majorHAnsi" w:cs="Arial"/>
                <w:color w:val="222222"/>
                <w:sz w:val="20"/>
                <w:szCs w:val="20"/>
                <w:shd w:val="clear" w:color="auto" w:fill="FFFFFF"/>
              </w:rPr>
              <w:t>DOH Prevention joined AACPS Wellness Committee at the Board of Education, provided resources on substance abuse prevention at 12 Back to School Nights</w:t>
            </w:r>
            <w:r w:rsidR="002333CA" w:rsidRPr="00AB2BD0">
              <w:rPr>
                <w:rFonts w:asciiTheme="majorHAnsi" w:hAnsiTheme="majorHAnsi" w:cs="Arial"/>
                <w:color w:val="222222"/>
                <w:sz w:val="20"/>
                <w:szCs w:val="20"/>
                <w:shd w:val="clear" w:color="auto" w:fill="FFFFFF"/>
              </w:rPr>
              <w:t>.</w:t>
            </w:r>
          </w:p>
          <w:p w:rsidR="00F96707" w:rsidRPr="00AB2BD0" w:rsidRDefault="00A13174" w:rsidP="00A13174">
            <w:pPr>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s="Arial"/>
                <w:color w:val="222222"/>
                <w:sz w:val="20"/>
                <w:szCs w:val="20"/>
                <w:shd w:val="clear" w:color="auto" w:fill="FFFFFF"/>
              </w:rPr>
              <w:t>2.</w:t>
            </w:r>
            <w:r w:rsidRPr="00AB2BD0">
              <w:rPr>
                <w:rFonts w:asciiTheme="majorHAnsi" w:hAnsiTheme="majorHAnsi" w:cs="Arial"/>
                <w:color w:val="222222"/>
                <w:sz w:val="20"/>
                <w:szCs w:val="20"/>
                <w:shd w:val="clear" w:color="auto" w:fill="FFFFFF"/>
              </w:rPr>
              <w:tab/>
            </w:r>
            <w:r w:rsidR="00F96707" w:rsidRPr="00AB2BD0">
              <w:rPr>
                <w:rFonts w:asciiTheme="majorHAnsi" w:hAnsiTheme="majorHAnsi" w:cs="Arial"/>
                <w:color w:val="222222"/>
                <w:sz w:val="20"/>
                <w:szCs w:val="20"/>
                <w:shd w:val="clear" w:color="auto" w:fill="FFFFFF"/>
              </w:rPr>
              <w:t xml:space="preserve">SADD Chapters are in 15 public high schools and middle schools.  SADD youth symposium will be held </w:t>
            </w:r>
            <w:r w:rsidR="00F96707" w:rsidRPr="00AB2BD0">
              <w:rPr>
                <w:rStyle w:val="aqj"/>
                <w:rFonts w:asciiTheme="majorHAnsi" w:hAnsiTheme="majorHAnsi" w:cs="Arial"/>
                <w:color w:val="222222"/>
                <w:sz w:val="20"/>
                <w:szCs w:val="20"/>
                <w:shd w:val="clear" w:color="auto" w:fill="FFFFFF"/>
              </w:rPr>
              <w:t>September 27</w:t>
            </w:r>
            <w:r w:rsidRPr="00AB2BD0">
              <w:rPr>
                <w:rStyle w:val="apple-converted-space"/>
                <w:rFonts w:asciiTheme="majorHAnsi" w:hAnsiTheme="majorHAnsi" w:cs="Arial"/>
                <w:color w:val="222222"/>
                <w:sz w:val="20"/>
                <w:szCs w:val="20"/>
                <w:shd w:val="clear" w:color="auto" w:fill="FFFFFF"/>
              </w:rPr>
              <w:t xml:space="preserve"> </w:t>
            </w:r>
            <w:r w:rsidR="00F96707" w:rsidRPr="00AB2BD0">
              <w:rPr>
                <w:rFonts w:asciiTheme="majorHAnsi" w:hAnsiTheme="majorHAnsi" w:cs="Arial"/>
                <w:color w:val="222222"/>
                <w:sz w:val="20"/>
                <w:szCs w:val="20"/>
                <w:shd w:val="clear" w:color="auto" w:fill="FFFFFF"/>
              </w:rPr>
              <w:t>including 10 attendees fro</w:t>
            </w:r>
            <w:r w:rsidRPr="00AB2BD0">
              <w:rPr>
                <w:rFonts w:asciiTheme="majorHAnsi" w:hAnsiTheme="majorHAnsi" w:cs="Arial"/>
                <w:color w:val="222222"/>
                <w:sz w:val="20"/>
                <w:szCs w:val="20"/>
                <w:shd w:val="clear" w:color="auto" w:fill="FFFFFF"/>
              </w:rPr>
              <w:t xml:space="preserve">m each SADD Chapter countywide. </w:t>
            </w:r>
            <w:r w:rsidR="00F96707" w:rsidRPr="00AB2BD0">
              <w:rPr>
                <w:rFonts w:asciiTheme="majorHAnsi" w:hAnsiTheme="majorHAnsi" w:cs="Arial"/>
                <w:color w:val="222222"/>
                <w:sz w:val="20"/>
                <w:szCs w:val="20"/>
                <w:shd w:val="clear" w:color="auto" w:fill="FFFFFF"/>
              </w:rPr>
              <w:t xml:space="preserve"> SADD Adult leaders meet 2 times a year for technical assistance.</w:t>
            </w:r>
          </w:p>
          <w:p w:rsidR="00C849DF" w:rsidRPr="00AB2BD0" w:rsidRDefault="00A13174" w:rsidP="00A13174">
            <w:pPr>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s="Arial"/>
                <w:color w:val="222222"/>
                <w:sz w:val="20"/>
                <w:szCs w:val="20"/>
                <w:shd w:val="clear" w:color="auto" w:fill="FFFFFF"/>
              </w:rPr>
              <w:t>3.</w:t>
            </w:r>
            <w:r w:rsidRPr="00AB2BD0">
              <w:rPr>
                <w:rFonts w:asciiTheme="majorHAnsi" w:hAnsiTheme="majorHAnsi" w:cs="Arial"/>
                <w:color w:val="222222"/>
                <w:sz w:val="20"/>
                <w:szCs w:val="20"/>
                <w:shd w:val="clear" w:color="auto" w:fill="FFFFFF"/>
              </w:rPr>
              <w:tab/>
            </w:r>
            <w:r w:rsidR="00C849DF" w:rsidRPr="00AB2BD0">
              <w:rPr>
                <w:rFonts w:asciiTheme="majorHAnsi" w:hAnsiTheme="majorHAnsi" w:cs="Arial"/>
                <w:color w:val="222222"/>
                <w:sz w:val="20"/>
                <w:szCs w:val="20"/>
                <w:shd w:val="clear" w:color="auto" w:fill="FFFFFF"/>
              </w:rPr>
              <w:t>At this time there is no funding available to expand the media contest</w:t>
            </w:r>
            <w:r w:rsidR="002333CA" w:rsidRPr="00AB2BD0">
              <w:rPr>
                <w:rFonts w:asciiTheme="majorHAnsi" w:hAnsiTheme="majorHAnsi" w:cs="Arial"/>
                <w:color w:val="222222"/>
                <w:sz w:val="20"/>
                <w:szCs w:val="20"/>
                <w:shd w:val="clear" w:color="auto" w:fill="FFFFFF"/>
              </w:rPr>
              <w:t>.</w:t>
            </w:r>
          </w:p>
          <w:p w:rsidR="00D906B2" w:rsidRPr="00AB2BD0" w:rsidRDefault="00A13174" w:rsidP="00A13174">
            <w:pPr>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s="Arial"/>
                <w:color w:val="222222"/>
                <w:sz w:val="20"/>
                <w:szCs w:val="20"/>
                <w:shd w:val="clear" w:color="auto" w:fill="FFFFFF"/>
              </w:rPr>
              <w:t>4.</w:t>
            </w:r>
            <w:r w:rsidRPr="00AB2BD0">
              <w:rPr>
                <w:rFonts w:asciiTheme="majorHAnsi" w:hAnsiTheme="majorHAnsi" w:cs="Arial"/>
                <w:color w:val="222222"/>
                <w:sz w:val="20"/>
                <w:szCs w:val="20"/>
                <w:shd w:val="clear" w:color="auto" w:fill="FFFFFF"/>
              </w:rPr>
              <w:tab/>
            </w:r>
            <w:r w:rsidR="00D906B2" w:rsidRPr="00AB2BD0">
              <w:rPr>
                <w:rFonts w:asciiTheme="majorHAnsi" w:hAnsiTheme="majorHAnsi" w:cs="Arial"/>
                <w:color w:val="222222"/>
                <w:sz w:val="20"/>
                <w:szCs w:val="20"/>
                <w:shd w:val="clear" w:color="auto" w:fill="FFFFFF"/>
              </w:rPr>
              <w:t>Provided 700 materials distributed to those who attended the volunteer tea sponsored by the PTA.</w:t>
            </w:r>
          </w:p>
          <w:p w:rsidR="00D906B2" w:rsidRPr="00AB2BD0" w:rsidRDefault="00A13174" w:rsidP="00A13174">
            <w:pPr>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s="Arial"/>
                <w:color w:val="222222"/>
                <w:sz w:val="20"/>
                <w:szCs w:val="20"/>
                <w:shd w:val="clear" w:color="auto" w:fill="FFFFFF"/>
              </w:rPr>
              <w:t>5.</w:t>
            </w:r>
            <w:r w:rsidRPr="00AB2BD0">
              <w:rPr>
                <w:rFonts w:asciiTheme="majorHAnsi" w:hAnsiTheme="majorHAnsi" w:cs="Arial"/>
                <w:color w:val="222222"/>
                <w:sz w:val="20"/>
                <w:szCs w:val="20"/>
                <w:shd w:val="clear" w:color="auto" w:fill="FFFFFF"/>
              </w:rPr>
              <w:tab/>
            </w:r>
            <w:r w:rsidR="00CF4791" w:rsidRPr="00AB2BD0">
              <w:rPr>
                <w:rFonts w:asciiTheme="majorHAnsi" w:hAnsiTheme="majorHAnsi" w:cs="Arial"/>
                <w:color w:val="222222"/>
                <w:sz w:val="20"/>
                <w:szCs w:val="20"/>
                <w:shd w:val="clear" w:color="auto" w:fill="FFFFFF"/>
              </w:rPr>
              <w:t>DOH Prevention Met and provided materials to high school nurses and SADD school leaders</w:t>
            </w:r>
            <w:r w:rsidR="002333CA" w:rsidRPr="00AB2BD0">
              <w:rPr>
                <w:rFonts w:asciiTheme="majorHAnsi" w:hAnsiTheme="majorHAnsi" w:cs="Arial"/>
                <w:color w:val="222222"/>
                <w:sz w:val="20"/>
                <w:szCs w:val="20"/>
                <w:shd w:val="clear" w:color="auto" w:fill="FFFFFF"/>
              </w:rPr>
              <w:t>.</w:t>
            </w:r>
          </w:p>
          <w:p w:rsidR="00CF4791" w:rsidRPr="00AB2BD0" w:rsidRDefault="00A13174" w:rsidP="00A13174">
            <w:pPr>
              <w:shd w:val="clear" w:color="auto" w:fill="FFFFFF"/>
              <w:ind w:left="334" w:hanging="3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s="Arial"/>
                <w:color w:val="222222"/>
                <w:sz w:val="20"/>
                <w:szCs w:val="20"/>
                <w:shd w:val="clear" w:color="auto" w:fill="FFFFFF"/>
              </w:rPr>
              <w:t>6.</w:t>
            </w:r>
            <w:r w:rsidRPr="00AB2BD0">
              <w:rPr>
                <w:rFonts w:asciiTheme="majorHAnsi" w:hAnsiTheme="majorHAnsi" w:cs="Arial"/>
                <w:color w:val="222222"/>
                <w:sz w:val="20"/>
                <w:szCs w:val="20"/>
                <w:shd w:val="clear" w:color="auto" w:fill="FFFFFF"/>
              </w:rPr>
              <w:tab/>
            </w:r>
            <w:r w:rsidR="008C3DC3" w:rsidRPr="00AB2BD0">
              <w:rPr>
                <w:rFonts w:asciiTheme="majorHAnsi" w:hAnsiTheme="majorHAnsi" w:cs="Arial"/>
                <w:color w:val="222222"/>
                <w:sz w:val="20"/>
                <w:szCs w:val="20"/>
                <w:shd w:val="clear" w:color="auto" w:fill="FFFFFF"/>
              </w:rPr>
              <w:t>DOH Prevention has prepared a s</w:t>
            </w:r>
            <w:r w:rsidR="008C3DC3" w:rsidRPr="00AB2BD0">
              <w:rPr>
                <w:rFonts w:asciiTheme="majorHAnsi" w:hAnsiTheme="majorHAnsi" w:cs="Arial"/>
                <w:color w:val="222222"/>
                <w:sz w:val="20"/>
                <w:szCs w:val="20"/>
              </w:rPr>
              <w:t>urvey which is ready to be submitted for Board of Ed and IRB approval.</w:t>
            </w:r>
          </w:p>
        </w:tc>
      </w:tr>
      <w:tr w:rsidR="00E76408" w:rsidRPr="0036761F" w:rsidTr="004F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15133D" w:rsidRPr="0036761F" w:rsidRDefault="0081519B" w:rsidP="002F29C8">
            <w:pPr>
              <w:numPr>
                <w:ilvl w:val="1"/>
                <w:numId w:val="0"/>
              </w:numPr>
              <w:ind w:left="1440" w:hanging="1440"/>
              <w:rPr>
                <w:rFonts w:asciiTheme="majorHAnsi" w:eastAsiaTheme="majorEastAsia" w:hAnsiTheme="majorHAnsi"/>
                <w:i/>
                <w:iCs/>
                <w:color w:val="auto"/>
                <w:spacing w:val="15"/>
                <w:sz w:val="20"/>
                <w:szCs w:val="20"/>
              </w:rPr>
            </w:pPr>
            <w:r w:rsidRPr="0036761F">
              <w:rPr>
                <w:rFonts w:asciiTheme="majorHAnsi" w:hAnsiTheme="majorHAnsi"/>
                <w:color w:val="auto"/>
                <w:sz w:val="20"/>
                <w:szCs w:val="20"/>
              </w:rPr>
              <w:t>Objective 1.2</w:t>
            </w:r>
            <w:r w:rsidR="00485CD3" w:rsidRPr="0036761F">
              <w:rPr>
                <w:rFonts w:asciiTheme="majorHAnsi" w:hAnsiTheme="majorHAnsi"/>
                <w:color w:val="auto"/>
                <w:sz w:val="20"/>
                <w:szCs w:val="20"/>
              </w:rPr>
              <w:tab/>
            </w:r>
            <w:r w:rsidR="00221E06" w:rsidRPr="0036761F">
              <w:rPr>
                <w:rFonts w:asciiTheme="majorHAnsi" w:hAnsiTheme="majorHAnsi"/>
                <w:color w:val="auto"/>
                <w:sz w:val="20"/>
                <w:szCs w:val="20"/>
              </w:rPr>
              <w:t>Increase the access to Supportive Services and Healthy Lifestyle Resources</w:t>
            </w:r>
          </w:p>
        </w:tc>
      </w:tr>
      <w:tr w:rsidR="00E6174B" w:rsidRPr="00F528CA" w:rsidTr="00D65D2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F528CA" w:rsidRDefault="00E6174B" w:rsidP="00E81EE5">
            <w:pPr>
              <w:jc w:val="center"/>
              <w:rPr>
                <w:rFonts w:asciiTheme="majorHAnsi" w:hAnsiTheme="majorHAnsi"/>
                <w:color w:val="auto"/>
                <w:sz w:val="20"/>
                <w:szCs w:val="20"/>
              </w:rPr>
            </w:pPr>
            <w:r w:rsidRPr="00F528CA">
              <w:rPr>
                <w:rFonts w:asciiTheme="majorHAnsi" w:hAnsiTheme="majorHAnsi"/>
                <w:color w:val="auto"/>
                <w:sz w:val="20"/>
                <w:szCs w:val="20"/>
              </w:rPr>
              <w:t>Action</w:t>
            </w:r>
          </w:p>
        </w:tc>
        <w:tc>
          <w:tcPr>
            <w:tcW w:w="25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F528CA" w:rsidRDefault="00E6174B" w:rsidP="00E81E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Responsible Agencies</w:t>
            </w:r>
          </w:p>
        </w:tc>
        <w:tc>
          <w:tcPr>
            <w:tcW w:w="28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E6174B" w:rsidRPr="00F528CA" w:rsidRDefault="00E6174B" w:rsidP="00E81E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Progress/Updates</w:t>
            </w:r>
          </w:p>
        </w:tc>
      </w:tr>
      <w:tr w:rsidR="00E76408" w:rsidRPr="0036761F"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1E06" w:rsidRPr="0036761F" w:rsidRDefault="00221E06"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 xml:space="preserve">Promote </w:t>
            </w:r>
            <w:r w:rsidR="00F97E52" w:rsidRPr="0036761F">
              <w:rPr>
                <w:rFonts w:asciiTheme="majorHAnsi" w:eastAsia="Calibri" w:hAnsiTheme="majorHAnsi"/>
                <w:b w:val="0"/>
                <w:color w:val="auto"/>
                <w:sz w:val="20"/>
                <w:szCs w:val="20"/>
              </w:rPr>
              <w:t>activities</w:t>
            </w:r>
            <w:r w:rsidRPr="0036761F">
              <w:rPr>
                <w:rFonts w:asciiTheme="majorHAnsi" w:eastAsia="Calibri" w:hAnsiTheme="majorHAnsi"/>
                <w:b w:val="0"/>
                <w:color w:val="auto"/>
                <w:sz w:val="20"/>
                <w:szCs w:val="20"/>
              </w:rPr>
              <w:t xml:space="preserve"> that teach healthy lifestyle choices (Yoga, Relaxation, Mindfulness Training, Smoking cessation)</w:t>
            </w:r>
            <w:r w:rsidR="00700022">
              <w:rPr>
                <w:rFonts w:asciiTheme="majorHAnsi" w:eastAsia="Calibri" w:hAnsiTheme="majorHAnsi"/>
                <w:b w:val="0"/>
                <w:color w:val="auto"/>
                <w:sz w:val="20"/>
                <w:szCs w:val="20"/>
              </w:rPr>
              <w:t>.</w:t>
            </w:r>
          </w:p>
          <w:p w:rsidR="00F97E52" w:rsidRPr="0036761F" w:rsidRDefault="00F97E52"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Promote activities with the Healthy</w:t>
            </w:r>
            <w:r w:rsidR="00F97F3B" w:rsidRPr="0036761F">
              <w:rPr>
                <w:rFonts w:asciiTheme="majorHAnsi" w:eastAsia="Calibri" w:hAnsiTheme="majorHAnsi"/>
                <w:b w:val="0"/>
                <w:color w:val="auto"/>
                <w:sz w:val="20"/>
                <w:szCs w:val="20"/>
              </w:rPr>
              <w:t xml:space="preserve"> </w:t>
            </w:r>
            <w:r w:rsidRPr="0036761F">
              <w:rPr>
                <w:rFonts w:asciiTheme="majorHAnsi" w:eastAsia="Calibri" w:hAnsiTheme="majorHAnsi"/>
                <w:b w:val="0"/>
                <w:color w:val="auto"/>
                <w:sz w:val="20"/>
                <w:szCs w:val="20"/>
              </w:rPr>
              <w:t>Anne</w:t>
            </w:r>
            <w:r w:rsidR="00F97F3B" w:rsidRPr="0036761F">
              <w:rPr>
                <w:rFonts w:asciiTheme="majorHAnsi" w:eastAsia="Calibri" w:hAnsiTheme="majorHAnsi"/>
                <w:b w:val="0"/>
                <w:color w:val="auto"/>
                <w:sz w:val="20"/>
                <w:szCs w:val="20"/>
              </w:rPr>
              <w:t xml:space="preserve"> </w:t>
            </w:r>
            <w:r w:rsidRPr="0036761F">
              <w:rPr>
                <w:rFonts w:asciiTheme="majorHAnsi" w:eastAsia="Calibri" w:hAnsiTheme="majorHAnsi"/>
                <w:b w:val="0"/>
                <w:color w:val="auto"/>
                <w:sz w:val="20"/>
                <w:szCs w:val="20"/>
              </w:rPr>
              <w:t>Arundel Brand</w:t>
            </w:r>
            <w:r w:rsidR="00700022">
              <w:rPr>
                <w:rFonts w:asciiTheme="majorHAnsi" w:eastAsia="Calibri" w:hAnsiTheme="majorHAnsi"/>
                <w:b w:val="0"/>
                <w:color w:val="auto"/>
                <w:sz w:val="20"/>
                <w:szCs w:val="20"/>
              </w:rPr>
              <w:t>.</w:t>
            </w:r>
          </w:p>
          <w:p w:rsidR="00221E06" w:rsidRPr="0036761F" w:rsidRDefault="00221E06"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Train county residents in Mental Health 1st Aid</w:t>
            </w:r>
            <w:r w:rsidR="00700022">
              <w:rPr>
                <w:rFonts w:asciiTheme="majorHAnsi" w:eastAsia="Calibri" w:hAnsiTheme="majorHAnsi"/>
                <w:b w:val="0"/>
                <w:color w:val="auto"/>
                <w:sz w:val="20"/>
                <w:szCs w:val="20"/>
              </w:rPr>
              <w:t>.</w:t>
            </w:r>
            <w:r w:rsidRPr="0036761F">
              <w:rPr>
                <w:rFonts w:asciiTheme="majorHAnsi" w:eastAsia="Calibri" w:hAnsiTheme="majorHAnsi"/>
                <w:b w:val="0"/>
                <w:color w:val="auto"/>
                <w:sz w:val="20"/>
                <w:szCs w:val="20"/>
              </w:rPr>
              <w:t xml:space="preserve"> </w:t>
            </w:r>
          </w:p>
          <w:p w:rsidR="00221E06" w:rsidRPr="0036761F" w:rsidRDefault="00221E06"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Promote wellness media links, DVD’s and resources</w:t>
            </w:r>
            <w:r w:rsidR="00700022">
              <w:rPr>
                <w:rFonts w:asciiTheme="majorHAnsi" w:eastAsia="Calibri" w:hAnsiTheme="majorHAnsi"/>
                <w:b w:val="0"/>
                <w:color w:val="auto"/>
                <w:sz w:val="20"/>
                <w:szCs w:val="20"/>
              </w:rPr>
              <w:t>.</w:t>
            </w:r>
          </w:p>
          <w:p w:rsidR="00221E06" w:rsidRPr="0036761F" w:rsidRDefault="00221E06"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Promote sober leisure events and activities</w:t>
            </w:r>
            <w:r w:rsidR="00700022">
              <w:rPr>
                <w:rFonts w:asciiTheme="majorHAnsi" w:eastAsia="Calibri" w:hAnsiTheme="majorHAnsi"/>
                <w:b w:val="0"/>
                <w:color w:val="auto"/>
                <w:sz w:val="20"/>
                <w:szCs w:val="20"/>
              </w:rPr>
              <w:t>.</w:t>
            </w:r>
          </w:p>
          <w:p w:rsidR="00330BBC" w:rsidRPr="0036761F" w:rsidRDefault="00221E06" w:rsidP="00071928">
            <w:pPr>
              <w:numPr>
                <w:ilvl w:val="0"/>
                <w:numId w:val="4"/>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Promote prevention resources, services and programming to recreational councils, youth sports leagues, coaches’ clinics</w:t>
            </w:r>
            <w:r w:rsidR="00700022">
              <w:rPr>
                <w:rFonts w:asciiTheme="majorHAnsi" w:eastAsia="Calibri" w:hAnsiTheme="majorHAnsi"/>
                <w:b w:val="0"/>
                <w:color w:val="auto"/>
                <w:sz w:val="20"/>
                <w:szCs w:val="20"/>
              </w:rPr>
              <w:t>.</w:t>
            </w:r>
          </w:p>
        </w:tc>
        <w:tc>
          <w:tcPr>
            <w:tcW w:w="25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5133D" w:rsidRPr="0036761F" w:rsidRDefault="0015133D"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AA County Recreation &amp; Parks, other private providers, AACPS</w:t>
            </w:r>
          </w:p>
          <w:p w:rsidR="0015133D" w:rsidRPr="0036761F" w:rsidRDefault="00A80BF4"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Anne Arundel Mental Health Agency</w:t>
            </w:r>
            <w:r w:rsidR="0015133D" w:rsidRPr="0036761F">
              <w:rPr>
                <w:rFonts w:asciiTheme="majorHAnsi" w:eastAsia="Calibri" w:hAnsiTheme="majorHAnsi"/>
                <w:color w:val="auto"/>
                <w:sz w:val="20"/>
                <w:szCs w:val="20"/>
              </w:rPr>
              <w:t>, private providers, AACPS, AACPD</w:t>
            </w:r>
          </w:p>
          <w:p w:rsidR="0015133D" w:rsidRPr="0036761F" w:rsidRDefault="0015133D"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All prevention agencies, AACPS, private schools</w:t>
            </w:r>
          </w:p>
          <w:p w:rsidR="001F097B" w:rsidRPr="0036761F" w:rsidRDefault="001F097B"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 xml:space="preserve">Anne Arundel County Department of Health </w:t>
            </w:r>
          </w:p>
          <w:p w:rsidR="001F097B" w:rsidRPr="0036761F" w:rsidRDefault="001F097B" w:rsidP="002254C5">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Health Anne Arundel Partners</w:t>
            </w:r>
          </w:p>
          <w:p w:rsidR="001F097B" w:rsidRPr="0036761F" w:rsidRDefault="001F097B" w:rsidP="001F097B">
            <w:pPr>
              <w:numPr>
                <w:ilvl w:val="0"/>
                <w:numId w:val="12"/>
              </w:numPr>
              <w:ind w:left="342" w:hanging="270"/>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Anne Arundel Community College</w:t>
            </w:r>
          </w:p>
          <w:p w:rsidR="0015133D" w:rsidRPr="0036761F" w:rsidRDefault="0015133D" w:rsidP="00221EE8">
            <w:pPr>
              <w:ind w:left="342"/>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p>
        </w:tc>
        <w:tc>
          <w:tcPr>
            <w:tcW w:w="28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96A21" w:rsidRPr="0036761F" w:rsidRDefault="000051B6" w:rsidP="0036761F">
            <w:pPr>
              <w:ind w:left="334" w:hanging="302"/>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lastRenderedPageBreak/>
              <w:t>1.</w:t>
            </w:r>
            <w:r w:rsidR="0036761F" w:rsidRPr="0036761F">
              <w:rPr>
                <w:rFonts w:asciiTheme="majorHAnsi" w:eastAsia="Calibri" w:hAnsiTheme="majorHAnsi"/>
                <w:color w:val="auto"/>
                <w:sz w:val="20"/>
                <w:szCs w:val="20"/>
              </w:rPr>
              <w:tab/>
            </w:r>
            <w:r w:rsidR="00996A21" w:rsidRPr="0036761F">
              <w:rPr>
                <w:rFonts w:asciiTheme="majorHAnsi" w:eastAsia="Calibri" w:hAnsiTheme="majorHAnsi"/>
                <w:color w:val="auto"/>
                <w:sz w:val="20"/>
                <w:szCs w:val="20"/>
              </w:rPr>
              <w:t xml:space="preserve">Featured healthy lifestyle activities on Healthy Anne Arundel Calendar of Events at </w:t>
            </w:r>
            <w:hyperlink r:id="rId10" w:history="1">
              <w:r w:rsidR="00996A21" w:rsidRPr="0036761F">
                <w:rPr>
                  <w:rFonts w:asciiTheme="majorHAnsi" w:eastAsia="Calibri" w:hAnsiTheme="majorHAnsi"/>
                  <w:color w:val="auto"/>
                  <w:sz w:val="20"/>
                  <w:szCs w:val="20"/>
                  <w:u w:val="single"/>
                </w:rPr>
                <w:t>www.healthyannearundel.org</w:t>
              </w:r>
            </w:hyperlink>
            <w:r w:rsidR="002333CA">
              <w:rPr>
                <w:rFonts w:asciiTheme="majorHAnsi" w:eastAsia="Calibri" w:hAnsiTheme="majorHAnsi"/>
                <w:sz w:val="20"/>
                <w:szCs w:val="20"/>
                <w:u w:val="single"/>
              </w:rPr>
              <w:t>.</w:t>
            </w:r>
          </w:p>
          <w:p w:rsidR="0036761F" w:rsidRPr="0036761F" w:rsidRDefault="000051B6" w:rsidP="0036761F">
            <w:pPr>
              <w:ind w:left="334" w:hanging="302"/>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2.</w:t>
            </w:r>
            <w:r w:rsidR="0036761F" w:rsidRPr="0036761F">
              <w:rPr>
                <w:rFonts w:asciiTheme="majorHAnsi" w:eastAsia="Calibri" w:hAnsiTheme="majorHAnsi"/>
                <w:color w:val="auto"/>
                <w:sz w:val="20"/>
                <w:szCs w:val="20"/>
              </w:rPr>
              <w:tab/>
            </w:r>
            <w:r w:rsidR="00996A21" w:rsidRPr="0036761F">
              <w:rPr>
                <w:rFonts w:asciiTheme="majorHAnsi" w:eastAsia="Calibri" w:hAnsiTheme="majorHAnsi"/>
                <w:color w:val="auto"/>
                <w:sz w:val="20"/>
                <w:szCs w:val="20"/>
              </w:rPr>
              <w:t>Provided Healthy Anne Arundel logo and Make Health Happen logo for print and web promotional materials of approved healthy lifestyle activities.</w:t>
            </w:r>
            <w:r w:rsidRPr="0036761F">
              <w:rPr>
                <w:rFonts w:asciiTheme="majorHAnsi" w:eastAsia="Calibri" w:hAnsiTheme="majorHAnsi"/>
                <w:color w:val="auto"/>
                <w:sz w:val="20"/>
                <w:szCs w:val="20"/>
              </w:rPr>
              <w:t xml:space="preserve"> </w:t>
            </w:r>
          </w:p>
          <w:p w:rsidR="0036761F" w:rsidRPr="0036761F" w:rsidRDefault="003435C3" w:rsidP="0036761F">
            <w:pPr>
              <w:ind w:left="334" w:hanging="302"/>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0"/>
                <w:szCs w:val="20"/>
              </w:rPr>
            </w:pPr>
            <w:r w:rsidRPr="0036761F">
              <w:rPr>
                <w:rFonts w:asciiTheme="majorHAnsi" w:hAnsiTheme="majorHAnsi" w:cs="Arial"/>
                <w:color w:val="000000"/>
                <w:sz w:val="20"/>
                <w:szCs w:val="20"/>
              </w:rPr>
              <w:t>3.</w:t>
            </w:r>
            <w:r w:rsidR="0036761F" w:rsidRPr="0036761F">
              <w:rPr>
                <w:rFonts w:asciiTheme="majorHAnsi" w:hAnsiTheme="majorHAnsi" w:cs="Arial"/>
                <w:color w:val="000000"/>
                <w:sz w:val="20"/>
                <w:szCs w:val="20"/>
              </w:rPr>
              <w:tab/>
            </w:r>
            <w:r w:rsidRPr="0036761F">
              <w:rPr>
                <w:rFonts w:asciiTheme="majorHAnsi" w:hAnsiTheme="majorHAnsi" w:cs="Arial"/>
                <w:color w:val="000000"/>
                <w:sz w:val="20"/>
                <w:szCs w:val="20"/>
              </w:rPr>
              <w:t xml:space="preserve">Provided by the County Mental Health Agency, a Healthy Anne Arundel Steering Committee </w:t>
            </w:r>
            <w:r w:rsidRPr="0036761F">
              <w:rPr>
                <w:rFonts w:asciiTheme="majorHAnsi" w:hAnsiTheme="majorHAnsi" w:cs="Arial"/>
                <w:color w:val="000000"/>
                <w:sz w:val="20"/>
                <w:szCs w:val="20"/>
              </w:rPr>
              <w:lastRenderedPageBreak/>
              <w:t xml:space="preserve">Member, </w:t>
            </w:r>
            <w:r w:rsidR="00700022">
              <w:rPr>
                <w:rFonts w:asciiTheme="majorHAnsi" w:hAnsiTheme="majorHAnsi" w:cs="Arial"/>
                <w:color w:val="000000"/>
                <w:sz w:val="20"/>
                <w:szCs w:val="20"/>
              </w:rPr>
              <w:t xml:space="preserve">the </w:t>
            </w:r>
            <w:r w:rsidRPr="0036761F">
              <w:rPr>
                <w:rFonts w:asciiTheme="majorHAnsi" w:hAnsiTheme="majorHAnsi" w:cs="Arial"/>
                <w:color w:val="000000"/>
                <w:sz w:val="20"/>
                <w:szCs w:val="20"/>
              </w:rPr>
              <w:t xml:space="preserve">Mental Health First Aid public education program introduces participants to risk factors and warning signs of mental illness. </w:t>
            </w:r>
          </w:p>
          <w:p w:rsidR="0036761F" w:rsidRPr="002333CA" w:rsidRDefault="00230A2F" w:rsidP="0036761F">
            <w:pPr>
              <w:ind w:left="334" w:hanging="302"/>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szCs w:val="20"/>
              </w:rPr>
            </w:pPr>
            <w:r w:rsidRPr="0036761F">
              <w:rPr>
                <w:rFonts w:asciiTheme="majorHAnsi" w:eastAsia="Calibri" w:hAnsiTheme="majorHAnsi"/>
                <w:color w:val="auto"/>
                <w:sz w:val="20"/>
                <w:szCs w:val="20"/>
              </w:rPr>
              <w:t>4.</w:t>
            </w:r>
            <w:r w:rsidR="0036761F" w:rsidRPr="0036761F">
              <w:rPr>
                <w:rFonts w:asciiTheme="majorHAnsi" w:eastAsia="Calibri" w:hAnsiTheme="majorHAnsi"/>
                <w:color w:val="auto"/>
                <w:sz w:val="20"/>
                <w:szCs w:val="20"/>
              </w:rPr>
              <w:tab/>
            </w:r>
            <w:r w:rsidRPr="0036761F">
              <w:rPr>
                <w:rFonts w:asciiTheme="majorHAnsi" w:eastAsia="Calibri" w:hAnsiTheme="majorHAnsi"/>
                <w:color w:val="auto"/>
                <w:sz w:val="20"/>
                <w:szCs w:val="20"/>
              </w:rPr>
              <w:t>Promoted healthy lifestyle on the Healthy Anne Arundel Facebook page at</w:t>
            </w:r>
            <w:r w:rsidR="0036761F" w:rsidRPr="0036761F">
              <w:rPr>
                <w:rFonts w:asciiTheme="majorHAnsi" w:eastAsia="Calibri" w:hAnsiTheme="majorHAnsi"/>
                <w:color w:val="auto"/>
                <w:sz w:val="20"/>
                <w:szCs w:val="20"/>
              </w:rPr>
              <w:t xml:space="preserve"> </w:t>
            </w:r>
            <w:r w:rsidRPr="0036761F">
              <w:rPr>
                <w:rFonts w:asciiTheme="majorHAnsi" w:eastAsia="Calibri" w:hAnsiTheme="majorHAnsi"/>
                <w:color w:val="auto"/>
                <w:sz w:val="20"/>
                <w:szCs w:val="20"/>
              </w:rPr>
              <w:t>Faceboo</w:t>
            </w:r>
            <w:r w:rsidR="003435C3" w:rsidRPr="0036761F">
              <w:rPr>
                <w:rFonts w:asciiTheme="majorHAnsi" w:eastAsia="Calibri" w:hAnsiTheme="majorHAnsi"/>
                <w:color w:val="auto"/>
                <w:sz w:val="20"/>
                <w:szCs w:val="20"/>
              </w:rPr>
              <w:t>k.com/healthyaa and the</w:t>
            </w:r>
            <w:r w:rsidR="00700022">
              <w:rPr>
                <w:rFonts w:asciiTheme="majorHAnsi" w:eastAsia="Calibri" w:hAnsiTheme="majorHAnsi"/>
                <w:color w:val="auto"/>
                <w:sz w:val="20"/>
                <w:szCs w:val="20"/>
              </w:rPr>
              <w:t xml:space="preserve"> </w:t>
            </w:r>
            <w:r w:rsidR="000051B6" w:rsidRPr="0036761F">
              <w:rPr>
                <w:rFonts w:asciiTheme="majorHAnsi" w:eastAsia="Calibri" w:hAnsiTheme="majorHAnsi"/>
                <w:color w:val="auto"/>
                <w:sz w:val="20"/>
                <w:szCs w:val="20"/>
              </w:rPr>
              <w:t>w</w:t>
            </w:r>
            <w:r w:rsidR="003435C3" w:rsidRPr="0036761F">
              <w:rPr>
                <w:rFonts w:asciiTheme="majorHAnsi" w:eastAsia="Calibri" w:hAnsiTheme="majorHAnsi"/>
                <w:color w:val="auto"/>
                <w:sz w:val="20"/>
                <w:szCs w:val="20"/>
              </w:rPr>
              <w:t>ebsite</w:t>
            </w:r>
            <w:r w:rsidR="00700022">
              <w:rPr>
                <w:rFonts w:asciiTheme="majorHAnsi" w:eastAsia="Calibri" w:hAnsiTheme="majorHAnsi"/>
                <w:color w:val="auto"/>
                <w:sz w:val="20"/>
                <w:szCs w:val="20"/>
              </w:rPr>
              <w:t xml:space="preserve"> </w:t>
            </w:r>
            <w:r w:rsidR="00700022" w:rsidRPr="00700022">
              <w:rPr>
                <w:rFonts w:asciiTheme="majorHAnsi" w:eastAsia="Calibri" w:hAnsiTheme="majorHAnsi"/>
                <w:color w:val="auto"/>
                <w:sz w:val="20"/>
                <w:szCs w:val="20"/>
                <w:u w:val="single"/>
              </w:rPr>
              <w:t>www.h</w:t>
            </w:r>
            <w:r w:rsidRPr="00700022">
              <w:rPr>
                <w:rFonts w:asciiTheme="majorHAnsi" w:eastAsia="Calibri" w:hAnsiTheme="majorHAnsi"/>
                <w:color w:val="auto"/>
                <w:sz w:val="20"/>
                <w:szCs w:val="20"/>
                <w:u w:val="single"/>
              </w:rPr>
              <w:t>ealthyannearundel.org</w:t>
            </w:r>
            <w:r w:rsidRPr="002333CA">
              <w:rPr>
                <w:rFonts w:asciiTheme="majorHAnsi" w:eastAsia="Calibri" w:hAnsiTheme="majorHAnsi"/>
                <w:color w:val="auto"/>
                <w:sz w:val="20"/>
                <w:szCs w:val="20"/>
              </w:rPr>
              <w:t>.</w:t>
            </w:r>
          </w:p>
          <w:p w:rsidR="00AC0035" w:rsidRPr="0036761F" w:rsidRDefault="00F948A9" w:rsidP="0036761F">
            <w:pPr>
              <w:ind w:left="334" w:hanging="302"/>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r w:rsidRPr="002333CA">
              <w:rPr>
                <w:rFonts w:asciiTheme="majorHAnsi" w:eastAsia="Calibri" w:hAnsiTheme="majorHAnsi"/>
                <w:color w:val="auto"/>
                <w:sz w:val="20"/>
                <w:szCs w:val="20"/>
              </w:rPr>
              <w:t>5.</w:t>
            </w:r>
            <w:r w:rsidR="0036761F" w:rsidRPr="002333CA">
              <w:rPr>
                <w:rFonts w:asciiTheme="majorHAnsi" w:eastAsia="Calibri" w:hAnsiTheme="majorHAnsi"/>
                <w:color w:val="auto"/>
                <w:sz w:val="20"/>
                <w:szCs w:val="20"/>
              </w:rPr>
              <w:tab/>
            </w:r>
            <w:r w:rsidRPr="002333CA">
              <w:rPr>
                <w:rFonts w:asciiTheme="majorHAnsi" w:eastAsia="Calibri" w:hAnsiTheme="majorHAnsi"/>
                <w:color w:val="auto"/>
                <w:sz w:val="20"/>
                <w:szCs w:val="20"/>
              </w:rPr>
              <w:t xml:space="preserve">Healthy Anne Arundel’s </w:t>
            </w:r>
            <w:r w:rsidRPr="0036761F">
              <w:rPr>
                <w:rFonts w:asciiTheme="majorHAnsi" w:eastAsia="Calibri" w:hAnsiTheme="majorHAnsi"/>
                <w:color w:val="auto"/>
                <w:sz w:val="20"/>
                <w:szCs w:val="20"/>
              </w:rPr>
              <w:t>designated programs are promoted in City of Annapolis and Anne Arundel County Recreation and Parks program guides.</w:t>
            </w:r>
          </w:p>
          <w:p w:rsidR="00714FCC" w:rsidRPr="0036761F" w:rsidRDefault="00714FCC" w:rsidP="0036761F">
            <w:pPr>
              <w:ind w:left="334" w:hanging="30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6761F">
              <w:rPr>
                <w:rFonts w:asciiTheme="majorHAnsi" w:hAnsiTheme="majorHAnsi"/>
                <w:color w:val="auto"/>
                <w:sz w:val="20"/>
                <w:szCs w:val="20"/>
              </w:rPr>
              <w:t>6</w:t>
            </w:r>
            <w:r w:rsidRPr="0036761F">
              <w:rPr>
                <w:rFonts w:asciiTheme="majorHAnsi" w:hAnsiTheme="majorHAnsi"/>
                <w:sz w:val="20"/>
                <w:szCs w:val="20"/>
              </w:rPr>
              <w:t>.</w:t>
            </w:r>
            <w:r w:rsidR="0036761F" w:rsidRPr="0036761F">
              <w:rPr>
                <w:rFonts w:asciiTheme="majorHAnsi" w:hAnsiTheme="majorHAnsi"/>
                <w:sz w:val="20"/>
                <w:szCs w:val="20"/>
              </w:rPr>
              <w:tab/>
            </w:r>
            <w:r w:rsidRPr="0036761F">
              <w:rPr>
                <w:rFonts w:asciiTheme="majorHAnsi" w:hAnsiTheme="majorHAnsi" w:cs="Arial"/>
                <w:color w:val="222222"/>
                <w:sz w:val="20"/>
                <w:szCs w:val="20"/>
                <w:shd w:val="clear" w:color="auto" w:fill="FFFFFF"/>
              </w:rPr>
              <w:t>DOH Prevention reached out to AAC Recreation and Parks two times with no response for distribution of materials, will try again.</w:t>
            </w:r>
          </w:p>
        </w:tc>
      </w:tr>
      <w:tr w:rsidR="00E76408" w:rsidRPr="0036761F" w:rsidTr="00BB4679">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C6D9F1" w:themeFill="text2" w:themeFillTint="33"/>
          </w:tcPr>
          <w:p w:rsidR="007F210E" w:rsidRPr="0036761F" w:rsidRDefault="0081519B" w:rsidP="00071928">
            <w:pPr>
              <w:tabs>
                <w:tab w:val="left" w:pos="1440"/>
              </w:tabs>
              <w:ind w:left="1987" w:hanging="1987"/>
              <w:rPr>
                <w:rFonts w:asciiTheme="majorHAnsi" w:hAnsiTheme="majorHAnsi"/>
                <w:color w:val="auto"/>
                <w:sz w:val="20"/>
                <w:szCs w:val="20"/>
              </w:rPr>
            </w:pPr>
            <w:r w:rsidRPr="0036761F">
              <w:rPr>
                <w:sz w:val="20"/>
                <w:szCs w:val="20"/>
              </w:rPr>
              <w:lastRenderedPageBreak/>
              <w:br w:type="page"/>
            </w:r>
            <w:r w:rsidR="007F210E" w:rsidRPr="0036761F">
              <w:rPr>
                <w:rFonts w:asciiTheme="majorHAnsi" w:hAnsiTheme="majorHAnsi"/>
                <w:color w:val="auto"/>
                <w:sz w:val="20"/>
                <w:szCs w:val="20"/>
              </w:rPr>
              <w:t>Objective 1.3</w:t>
            </w:r>
            <w:r w:rsidR="00214FCB" w:rsidRPr="0036761F">
              <w:rPr>
                <w:rFonts w:asciiTheme="majorHAnsi" w:hAnsiTheme="majorHAnsi"/>
                <w:color w:val="auto"/>
                <w:sz w:val="20"/>
                <w:szCs w:val="20"/>
              </w:rPr>
              <w:tab/>
            </w:r>
            <w:r w:rsidR="007F210E" w:rsidRPr="0036761F">
              <w:rPr>
                <w:rFonts w:asciiTheme="majorHAnsi" w:hAnsiTheme="majorHAnsi"/>
                <w:color w:val="auto"/>
                <w:sz w:val="20"/>
                <w:szCs w:val="20"/>
              </w:rPr>
              <w:t>Engage corporate partners to increase prevention and awareness messaging</w:t>
            </w:r>
          </w:p>
        </w:tc>
      </w:tr>
      <w:tr w:rsidR="00E76408" w:rsidRPr="00F528CA" w:rsidTr="00D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F528CA" w:rsidRDefault="0015133D" w:rsidP="00BB4679">
            <w:pPr>
              <w:jc w:val="center"/>
              <w:rPr>
                <w:rFonts w:asciiTheme="majorHAnsi" w:hAnsiTheme="majorHAnsi"/>
                <w:color w:val="auto"/>
                <w:sz w:val="20"/>
                <w:szCs w:val="20"/>
              </w:rPr>
            </w:pPr>
            <w:r w:rsidRPr="00F528CA">
              <w:rPr>
                <w:rFonts w:asciiTheme="majorHAnsi" w:hAnsiTheme="majorHAnsi"/>
                <w:color w:val="auto"/>
                <w:sz w:val="20"/>
                <w:szCs w:val="20"/>
              </w:rPr>
              <w:t>Action</w:t>
            </w:r>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F528CA" w:rsidRDefault="0015133D" w:rsidP="00BB467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Responsible Agencies</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15133D" w:rsidRPr="00F528CA" w:rsidRDefault="0015133D" w:rsidP="00BB467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Progress/Updates</w:t>
            </w:r>
          </w:p>
        </w:tc>
      </w:tr>
      <w:tr w:rsidR="00E76408" w:rsidRPr="0036761F" w:rsidTr="00D65D26">
        <w:trPr>
          <w:trHeight w:val="6172"/>
        </w:trPr>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36761F" w:rsidRDefault="00E76408" w:rsidP="00071928">
            <w:pPr>
              <w:numPr>
                <w:ilvl w:val="0"/>
                <w:numId w:val="5"/>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 xml:space="preserve">Increase resident participation in efforts to reduce </w:t>
            </w:r>
            <w:r w:rsidR="00F97E52" w:rsidRPr="0036761F">
              <w:rPr>
                <w:rFonts w:asciiTheme="majorHAnsi" w:eastAsia="Calibri" w:hAnsiTheme="majorHAnsi"/>
                <w:b w:val="0"/>
                <w:color w:val="auto"/>
                <w:sz w:val="20"/>
                <w:szCs w:val="20"/>
              </w:rPr>
              <w:t>substance use</w:t>
            </w:r>
            <w:r w:rsidR="00A12131" w:rsidRPr="0036761F">
              <w:rPr>
                <w:rFonts w:asciiTheme="majorHAnsi" w:eastAsia="Calibri" w:hAnsiTheme="majorHAnsi"/>
                <w:b w:val="0"/>
                <w:color w:val="auto"/>
                <w:sz w:val="20"/>
                <w:szCs w:val="20"/>
              </w:rPr>
              <w:t xml:space="preserve"> among youth by engaging:</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Youth</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Parents</w:t>
            </w:r>
            <w:r w:rsidR="00241BD5" w:rsidRPr="0036761F">
              <w:rPr>
                <w:rFonts w:asciiTheme="majorHAnsi" w:eastAsia="Calibri" w:hAnsiTheme="majorHAnsi"/>
                <w:b w:val="0"/>
                <w:color w:val="auto"/>
                <w:sz w:val="20"/>
                <w:szCs w:val="20"/>
              </w:rPr>
              <w:t>/Caregivers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Law Enforcement</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Schools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Businesses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Media</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Human Service Organizations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Faith-based and Fraternal organizations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Civic and volunteer groups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Healthcare professionals</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 xml:space="preserve">State and local agencies with expertise in </w:t>
            </w:r>
            <w:r w:rsidR="00F97E52" w:rsidRPr="0036761F">
              <w:rPr>
                <w:rFonts w:asciiTheme="majorHAnsi" w:eastAsia="Calibri" w:hAnsiTheme="majorHAnsi"/>
                <w:b w:val="0"/>
                <w:color w:val="auto"/>
                <w:sz w:val="20"/>
                <w:szCs w:val="20"/>
              </w:rPr>
              <w:t>substance use</w:t>
            </w:r>
          </w:p>
          <w:p w:rsidR="00E76408" w:rsidRPr="0036761F" w:rsidRDefault="00E76408"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 xml:space="preserve">Other organizations involved in reducing </w:t>
            </w:r>
            <w:r w:rsidR="00F97E52" w:rsidRPr="0036761F">
              <w:rPr>
                <w:rFonts w:asciiTheme="majorHAnsi" w:eastAsia="Calibri" w:hAnsiTheme="majorHAnsi"/>
                <w:b w:val="0"/>
                <w:color w:val="auto"/>
                <w:sz w:val="20"/>
                <w:szCs w:val="20"/>
              </w:rPr>
              <w:t>substance use</w:t>
            </w:r>
          </w:p>
          <w:p w:rsidR="00241BD5" w:rsidRPr="0036761F" w:rsidRDefault="00241BD5"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Consumers</w:t>
            </w:r>
          </w:p>
          <w:p w:rsidR="00241BD5" w:rsidRPr="0036761F" w:rsidRDefault="00241BD5"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Significant others</w:t>
            </w:r>
          </w:p>
          <w:p w:rsidR="00241BD5" w:rsidRPr="0036761F" w:rsidRDefault="00241BD5" w:rsidP="00E76408">
            <w:pPr>
              <w:numPr>
                <w:ilvl w:val="1"/>
                <w:numId w:val="5"/>
              </w:numPr>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Natural supports</w:t>
            </w:r>
          </w:p>
          <w:p w:rsidR="00E76408" w:rsidRPr="0036761F" w:rsidRDefault="00E76408" w:rsidP="00071928">
            <w:pPr>
              <w:numPr>
                <w:ilvl w:val="0"/>
                <w:numId w:val="5"/>
              </w:numPr>
              <w:ind w:left="360"/>
              <w:contextualSpacing/>
              <w:rPr>
                <w:rFonts w:asciiTheme="majorHAnsi" w:eastAsia="Calibri" w:hAnsiTheme="majorHAnsi"/>
                <w:b w:val="0"/>
                <w:color w:val="auto"/>
                <w:sz w:val="20"/>
                <w:szCs w:val="20"/>
              </w:rPr>
            </w:pPr>
            <w:r w:rsidRPr="0036761F">
              <w:rPr>
                <w:rFonts w:asciiTheme="majorHAnsi" w:eastAsia="Calibri" w:hAnsiTheme="majorHAnsi"/>
                <w:b w:val="0"/>
                <w:color w:val="auto"/>
                <w:sz w:val="20"/>
                <w:szCs w:val="20"/>
              </w:rPr>
              <w:t xml:space="preserve">Promote prevention programming, resources and services through community presentations, town halls, </w:t>
            </w:r>
            <w:hyperlink r:id="rId11" w:history="1">
              <w:r w:rsidRPr="0036761F">
                <w:rPr>
                  <w:rStyle w:val="Hyperlink"/>
                  <w:rFonts w:asciiTheme="majorHAnsi" w:eastAsia="Calibri" w:hAnsiTheme="majorHAnsi"/>
                  <w:b w:val="0"/>
                  <w:color w:val="auto"/>
                  <w:sz w:val="20"/>
                  <w:szCs w:val="20"/>
                </w:rPr>
                <w:t>www.preventsubstanceabuse.org</w:t>
              </w:r>
            </w:hyperlink>
            <w:r w:rsidRPr="0036761F">
              <w:rPr>
                <w:rFonts w:asciiTheme="majorHAnsi" w:eastAsia="Calibri" w:hAnsiTheme="majorHAnsi"/>
                <w:b w:val="0"/>
                <w:color w:val="auto"/>
                <w:sz w:val="20"/>
                <w:szCs w:val="20"/>
              </w:rPr>
              <w:t xml:space="preserve"> and social media</w:t>
            </w:r>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36761F" w:rsidRDefault="007D0083" w:rsidP="002254C5">
            <w:pPr>
              <w:pStyle w:val="ListParagraph"/>
              <w:numPr>
                <w:ilvl w:val="0"/>
                <w:numId w:val="25"/>
              </w:numPr>
              <w:ind w:left="327" w:hanging="2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761F">
              <w:rPr>
                <w:rFonts w:asciiTheme="majorHAnsi" w:hAnsiTheme="majorHAnsi"/>
                <w:color w:val="auto"/>
                <w:sz w:val="20"/>
                <w:szCs w:val="20"/>
              </w:rPr>
              <w:t>Anne Arundel County Department of Health</w:t>
            </w:r>
            <w:r w:rsidR="00E76408" w:rsidRPr="0036761F">
              <w:rPr>
                <w:rFonts w:asciiTheme="majorHAnsi" w:hAnsiTheme="majorHAnsi"/>
                <w:color w:val="auto"/>
                <w:sz w:val="20"/>
                <w:szCs w:val="20"/>
              </w:rPr>
              <w:t xml:space="preserve"> </w:t>
            </w:r>
          </w:p>
          <w:p w:rsidR="00E76408" w:rsidRPr="0036761F" w:rsidRDefault="00E76408" w:rsidP="002254C5">
            <w:pPr>
              <w:pStyle w:val="ListParagraph"/>
              <w:numPr>
                <w:ilvl w:val="0"/>
                <w:numId w:val="25"/>
              </w:numPr>
              <w:ind w:left="327" w:hanging="2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761F">
              <w:rPr>
                <w:rFonts w:asciiTheme="majorHAnsi" w:hAnsiTheme="majorHAnsi"/>
                <w:color w:val="auto"/>
                <w:sz w:val="20"/>
                <w:szCs w:val="20"/>
              </w:rPr>
              <w:t>Community Coalitions</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36761F" w:rsidRDefault="00840DC9" w:rsidP="0036761F">
            <w:pPr>
              <w:ind w:left="323" w:hanging="323"/>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36761F">
              <w:rPr>
                <w:rFonts w:asciiTheme="majorHAnsi" w:hAnsiTheme="majorHAnsi" w:cs="Arial"/>
                <w:color w:val="222222"/>
                <w:sz w:val="20"/>
                <w:szCs w:val="20"/>
                <w:shd w:val="clear" w:color="auto" w:fill="FFFFFF"/>
              </w:rPr>
              <w:t>1.</w:t>
            </w:r>
            <w:r w:rsidR="0036761F" w:rsidRPr="0036761F">
              <w:rPr>
                <w:rFonts w:asciiTheme="majorHAnsi" w:hAnsiTheme="majorHAnsi" w:cs="Arial"/>
                <w:color w:val="222222"/>
                <w:sz w:val="20"/>
                <w:szCs w:val="20"/>
                <w:shd w:val="clear" w:color="auto" w:fill="FFFFFF"/>
              </w:rPr>
              <w:tab/>
            </w:r>
            <w:r w:rsidRPr="0036761F">
              <w:rPr>
                <w:rFonts w:asciiTheme="majorHAnsi" w:hAnsiTheme="majorHAnsi" w:cs="Arial"/>
                <w:color w:val="222222"/>
                <w:sz w:val="20"/>
                <w:szCs w:val="20"/>
                <w:shd w:val="clear" w:color="auto" w:fill="FFFFFF"/>
              </w:rPr>
              <w:t>Fu</w:t>
            </w:r>
            <w:r w:rsidR="001B52C7">
              <w:rPr>
                <w:rFonts w:asciiTheme="majorHAnsi" w:hAnsiTheme="majorHAnsi" w:cs="Arial"/>
                <w:color w:val="222222"/>
                <w:sz w:val="20"/>
                <w:szCs w:val="20"/>
                <w:shd w:val="clear" w:color="auto" w:fill="FFFFFF"/>
              </w:rPr>
              <w:t>nded two local coalitions in FY</w:t>
            </w:r>
            <w:r w:rsidRPr="0036761F">
              <w:rPr>
                <w:rFonts w:asciiTheme="majorHAnsi" w:hAnsiTheme="majorHAnsi" w:cs="Arial"/>
                <w:color w:val="222222"/>
                <w:sz w:val="20"/>
                <w:szCs w:val="20"/>
                <w:shd w:val="clear" w:color="auto" w:fill="FFFFFF"/>
              </w:rPr>
              <w:t>16, Western Anne Arundel Substance Abuse Prevention (WASP) coalition and Annapolis Substance Abus</w:t>
            </w:r>
            <w:r w:rsidR="001B52C7">
              <w:rPr>
                <w:rFonts w:asciiTheme="majorHAnsi" w:hAnsiTheme="majorHAnsi" w:cs="Arial"/>
                <w:color w:val="222222"/>
                <w:sz w:val="20"/>
                <w:szCs w:val="20"/>
                <w:shd w:val="clear" w:color="auto" w:fill="FFFFFF"/>
              </w:rPr>
              <w:t xml:space="preserve">e Prevention (ASAP) coalition.  </w:t>
            </w:r>
            <w:r w:rsidRPr="0036761F">
              <w:rPr>
                <w:rFonts w:asciiTheme="majorHAnsi" w:hAnsiTheme="majorHAnsi" w:cs="Arial"/>
                <w:color w:val="222222"/>
                <w:sz w:val="20"/>
                <w:szCs w:val="20"/>
                <w:shd w:val="clear" w:color="auto" w:fill="FFFFFF"/>
              </w:rPr>
              <w:t xml:space="preserve">New coalition forming in Annapolis ASAP, first meeting </w:t>
            </w:r>
            <w:r w:rsidR="0036761F" w:rsidRPr="0036761F">
              <w:rPr>
                <w:rFonts w:asciiTheme="majorHAnsi" w:hAnsiTheme="majorHAnsi" w:cs="Arial"/>
                <w:color w:val="222222"/>
                <w:sz w:val="20"/>
                <w:szCs w:val="20"/>
                <w:shd w:val="clear" w:color="auto" w:fill="FFFFFF"/>
              </w:rPr>
              <w:t xml:space="preserve">will take place on </w:t>
            </w:r>
            <w:r w:rsidRPr="0036761F">
              <w:rPr>
                <w:rStyle w:val="aqj"/>
                <w:rFonts w:asciiTheme="majorHAnsi" w:hAnsiTheme="majorHAnsi" w:cs="Arial"/>
                <w:color w:val="222222"/>
                <w:sz w:val="20"/>
                <w:szCs w:val="20"/>
                <w:shd w:val="clear" w:color="auto" w:fill="FFFFFF"/>
              </w:rPr>
              <w:t>September 20, 2016</w:t>
            </w:r>
            <w:r w:rsidRPr="0036761F">
              <w:rPr>
                <w:rFonts w:asciiTheme="majorHAnsi" w:hAnsiTheme="majorHAnsi" w:cs="Arial"/>
                <w:color w:val="222222"/>
                <w:sz w:val="20"/>
                <w:szCs w:val="20"/>
                <w:shd w:val="clear" w:color="auto" w:fill="FFFFFF"/>
              </w:rPr>
              <w:t>.</w:t>
            </w:r>
          </w:p>
          <w:p w:rsidR="00163935" w:rsidRPr="0036761F" w:rsidRDefault="0036761F" w:rsidP="0036761F">
            <w:pPr>
              <w:ind w:left="323" w:hanging="323"/>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shd w:val="clear" w:color="auto" w:fill="FFFFFF"/>
              </w:rPr>
            </w:pPr>
            <w:r w:rsidRPr="0036761F">
              <w:rPr>
                <w:rFonts w:asciiTheme="majorHAnsi" w:hAnsiTheme="majorHAnsi" w:cs="Arial"/>
                <w:color w:val="222222"/>
                <w:sz w:val="20"/>
                <w:szCs w:val="20"/>
                <w:shd w:val="clear" w:color="auto" w:fill="FFFFFF"/>
              </w:rPr>
              <w:t>2.</w:t>
            </w:r>
            <w:r w:rsidRPr="0036761F">
              <w:rPr>
                <w:rFonts w:asciiTheme="majorHAnsi" w:hAnsiTheme="majorHAnsi" w:cs="Arial"/>
                <w:color w:val="222222"/>
                <w:sz w:val="20"/>
                <w:szCs w:val="20"/>
                <w:shd w:val="clear" w:color="auto" w:fill="FFFFFF"/>
              </w:rPr>
              <w:tab/>
            </w:r>
            <w:r w:rsidR="00163935" w:rsidRPr="0036761F">
              <w:rPr>
                <w:rFonts w:asciiTheme="majorHAnsi" w:hAnsiTheme="majorHAnsi" w:cs="Arial"/>
                <w:color w:val="222222"/>
                <w:sz w:val="20"/>
                <w:szCs w:val="20"/>
                <w:shd w:val="clear" w:color="auto" w:fill="FFFFFF"/>
              </w:rPr>
              <w:t>DOH Prevention Presented to</w:t>
            </w:r>
            <w:r w:rsidR="001B52C7">
              <w:rPr>
                <w:rFonts w:asciiTheme="majorHAnsi" w:hAnsiTheme="majorHAnsi" w:cs="Arial"/>
                <w:color w:val="222222"/>
                <w:sz w:val="20"/>
                <w:szCs w:val="20"/>
                <w:shd w:val="clear" w:color="auto" w:fill="FFFFFF"/>
              </w:rPr>
              <w:t xml:space="preserve"> over 9,000 AAC residents in FY</w:t>
            </w:r>
            <w:r w:rsidR="00163935" w:rsidRPr="0036761F">
              <w:rPr>
                <w:rFonts w:asciiTheme="majorHAnsi" w:hAnsiTheme="majorHAnsi" w:cs="Arial"/>
                <w:color w:val="222222"/>
                <w:sz w:val="20"/>
                <w:szCs w:val="20"/>
                <w:shd w:val="clear" w:color="auto" w:fill="FFFFFF"/>
              </w:rPr>
              <w:t>16 (alcohol and substance abuse prevention)</w:t>
            </w:r>
            <w:r w:rsidR="002333CA">
              <w:rPr>
                <w:rFonts w:asciiTheme="majorHAnsi" w:hAnsiTheme="majorHAnsi" w:cs="Arial"/>
                <w:color w:val="222222"/>
                <w:sz w:val="20"/>
                <w:szCs w:val="20"/>
                <w:shd w:val="clear" w:color="auto" w:fill="FFFFFF"/>
              </w:rPr>
              <w:t>.</w:t>
            </w:r>
          </w:p>
          <w:p w:rsidR="009B6B7D" w:rsidRPr="0036761F" w:rsidRDefault="009B6B7D" w:rsidP="0036761F">
            <w:pPr>
              <w:ind w:left="323" w:hanging="323"/>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6761F">
              <w:rPr>
                <w:rFonts w:asciiTheme="majorHAnsi" w:hAnsiTheme="majorHAnsi" w:cs="Arial"/>
                <w:color w:val="222222"/>
                <w:sz w:val="20"/>
                <w:szCs w:val="20"/>
                <w:shd w:val="clear" w:color="auto" w:fill="FFFFFF"/>
              </w:rPr>
              <w:t>3.</w:t>
            </w:r>
            <w:r w:rsidR="0036761F" w:rsidRPr="0036761F">
              <w:rPr>
                <w:rFonts w:asciiTheme="majorHAnsi" w:hAnsiTheme="majorHAnsi" w:cs="Arial"/>
                <w:color w:val="222222"/>
                <w:sz w:val="20"/>
                <w:szCs w:val="20"/>
                <w:shd w:val="clear" w:color="auto" w:fill="FFFFFF"/>
              </w:rPr>
              <w:tab/>
            </w:r>
            <w:r w:rsidRPr="0036761F">
              <w:rPr>
                <w:rFonts w:asciiTheme="majorHAnsi" w:hAnsiTheme="majorHAnsi" w:cs="Arial"/>
                <w:color w:val="222222"/>
                <w:sz w:val="20"/>
                <w:szCs w:val="20"/>
                <w:shd w:val="clear" w:color="auto" w:fill="FFFFFF"/>
              </w:rPr>
              <w:t>The County Executive's Office hosted two "Not My Child" town hall meetings at County high schools in F</w:t>
            </w:r>
            <w:r w:rsidR="001B52C7">
              <w:rPr>
                <w:rFonts w:asciiTheme="majorHAnsi" w:hAnsiTheme="majorHAnsi" w:cs="Arial"/>
                <w:color w:val="222222"/>
                <w:sz w:val="20"/>
                <w:szCs w:val="20"/>
                <w:shd w:val="clear" w:color="auto" w:fill="FFFFFF"/>
              </w:rPr>
              <w:t>Y</w:t>
            </w:r>
            <w:r w:rsidRPr="0036761F">
              <w:rPr>
                <w:rFonts w:asciiTheme="majorHAnsi" w:hAnsiTheme="majorHAnsi" w:cs="Arial"/>
                <w:color w:val="222222"/>
                <w:sz w:val="20"/>
                <w:szCs w:val="20"/>
                <w:shd w:val="clear" w:color="auto" w:fill="FFFFFF"/>
              </w:rPr>
              <w:t>16.</w:t>
            </w:r>
          </w:p>
        </w:tc>
      </w:tr>
      <w:tr w:rsidR="00E76408" w:rsidRPr="0036761F" w:rsidTr="00AB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C6D9F1" w:themeFill="text2" w:themeFillTint="33"/>
          </w:tcPr>
          <w:p w:rsidR="00E76408" w:rsidRPr="0036761F" w:rsidRDefault="00E76408" w:rsidP="00071928">
            <w:pPr>
              <w:tabs>
                <w:tab w:val="left" w:pos="1440"/>
              </w:tabs>
              <w:rPr>
                <w:rFonts w:asciiTheme="majorHAnsi" w:hAnsiTheme="majorHAnsi"/>
                <w:color w:val="auto"/>
                <w:sz w:val="20"/>
                <w:szCs w:val="20"/>
              </w:rPr>
            </w:pPr>
            <w:r w:rsidRPr="0036761F">
              <w:rPr>
                <w:rFonts w:asciiTheme="majorHAnsi" w:hAnsiTheme="majorHAnsi"/>
                <w:color w:val="auto"/>
                <w:sz w:val="20"/>
                <w:szCs w:val="20"/>
              </w:rPr>
              <w:t xml:space="preserve">Objective 1.4 </w:t>
            </w:r>
            <w:r w:rsidRPr="0036761F">
              <w:rPr>
                <w:rFonts w:asciiTheme="majorHAnsi" w:hAnsiTheme="majorHAnsi"/>
                <w:color w:val="auto"/>
                <w:sz w:val="20"/>
                <w:szCs w:val="20"/>
              </w:rPr>
              <w:tab/>
              <w:t>Implement a jurisdictional Opioid Overdose Prevention Plan</w:t>
            </w:r>
          </w:p>
        </w:tc>
      </w:tr>
      <w:tr w:rsidR="00F528CA" w:rsidRPr="00F528CA" w:rsidTr="00D65D26">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F528CA" w:rsidRPr="00F528CA" w:rsidRDefault="00F528CA" w:rsidP="00E81EE5">
            <w:pPr>
              <w:jc w:val="center"/>
              <w:rPr>
                <w:rFonts w:asciiTheme="majorHAnsi" w:hAnsiTheme="majorHAnsi"/>
                <w:color w:val="auto"/>
                <w:sz w:val="20"/>
                <w:szCs w:val="20"/>
              </w:rPr>
            </w:pPr>
            <w:r w:rsidRPr="00F528CA">
              <w:rPr>
                <w:rFonts w:asciiTheme="majorHAnsi" w:hAnsiTheme="majorHAnsi"/>
                <w:color w:val="auto"/>
                <w:sz w:val="20"/>
                <w:szCs w:val="20"/>
              </w:rPr>
              <w:t>Action</w:t>
            </w:r>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vAlign w:val="center"/>
          </w:tcPr>
          <w:p w:rsidR="00F528CA" w:rsidRPr="00F528CA" w:rsidRDefault="00F528CA" w:rsidP="002C23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Responsible Agencies</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F528CA" w:rsidRPr="00F528CA" w:rsidRDefault="00F528CA" w:rsidP="00E81E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Progress/Updates</w:t>
            </w:r>
          </w:p>
        </w:tc>
      </w:tr>
      <w:tr w:rsidR="00E76408" w:rsidRPr="00AB2BD0" w:rsidTr="00D65D2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F6B2A" w:rsidRPr="00AB2BD0" w:rsidRDefault="007F6B2A" w:rsidP="00071928">
            <w:pPr>
              <w:numPr>
                <w:ilvl w:val="0"/>
                <w:numId w:val="17"/>
              </w:numPr>
              <w:spacing w:after="200" w:line="276" w:lineRule="auto"/>
              <w:ind w:left="36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Submit Strategic Plan to DHMH Behavioral Health Administration</w:t>
            </w:r>
          </w:p>
          <w:p w:rsidR="00E76408" w:rsidRPr="00AB2BD0" w:rsidRDefault="007F6B2A" w:rsidP="00071928">
            <w:pPr>
              <w:numPr>
                <w:ilvl w:val="0"/>
                <w:numId w:val="17"/>
              </w:numPr>
              <w:spacing w:after="200" w:line="276" w:lineRule="auto"/>
              <w:ind w:left="36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Implement approved Strategic Plan</w:t>
            </w:r>
            <w:r w:rsidR="00E76408" w:rsidRPr="00AB2BD0">
              <w:rPr>
                <w:rFonts w:asciiTheme="majorHAnsi" w:eastAsia="Calibri" w:hAnsiTheme="majorHAnsi"/>
                <w:b w:val="0"/>
                <w:bCs w:val="0"/>
                <w:color w:val="auto"/>
                <w:sz w:val="20"/>
                <w:szCs w:val="20"/>
              </w:rPr>
              <w:t>:</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 xml:space="preserve">Conduct the Maryland Public Opinion </w:t>
            </w:r>
            <w:r w:rsidRPr="00AB2BD0">
              <w:rPr>
                <w:rFonts w:asciiTheme="majorHAnsi" w:eastAsia="Calibri" w:hAnsiTheme="majorHAnsi"/>
                <w:b w:val="0"/>
                <w:bCs w:val="0"/>
                <w:color w:val="auto"/>
                <w:sz w:val="20"/>
                <w:szCs w:val="20"/>
              </w:rPr>
              <w:lastRenderedPageBreak/>
              <w:t>Survey(MPOS)</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Publicize results of MPOS</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Fatal Overdose Review Team (FORT)</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Naloxone Training</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Good Samaritan Law Education</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Media Campaign with ”Denial is Deadly” messaging</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Prescription Drug Boxes</w:t>
            </w:r>
          </w:p>
          <w:p w:rsidR="00E76408" w:rsidRPr="00AB2BD0" w:rsidRDefault="00E76408" w:rsidP="002254C5">
            <w:pPr>
              <w:numPr>
                <w:ilvl w:val="1"/>
                <w:numId w:val="17"/>
              </w:numPr>
              <w:spacing w:after="200" w:line="276" w:lineRule="auto"/>
              <w:ind w:left="1080"/>
              <w:contextualSpacing/>
              <w:rPr>
                <w:rFonts w:asciiTheme="majorHAnsi" w:eastAsia="Calibri" w:hAnsiTheme="majorHAnsi"/>
                <w:b w:val="0"/>
                <w:bCs w:val="0"/>
                <w:color w:val="auto"/>
                <w:sz w:val="20"/>
                <w:szCs w:val="20"/>
              </w:rPr>
            </w:pPr>
            <w:r w:rsidRPr="00AB2BD0">
              <w:rPr>
                <w:rFonts w:asciiTheme="majorHAnsi" w:eastAsia="Calibri" w:hAnsiTheme="majorHAnsi"/>
                <w:b w:val="0"/>
                <w:bCs w:val="0"/>
                <w:color w:val="auto"/>
                <w:sz w:val="20"/>
                <w:szCs w:val="20"/>
              </w:rPr>
              <w:t>Parent and Youth Education about the risks of Opioids and Heroin</w:t>
            </w:r>
          </w:p>
          <w:p w:rsidR="00E76408" w:rsidRPr="00AB2BD0" w:rsidRDefault="00E76408" w:rsidP="002254C5">
            <w:pPr>
              <w:numPr>
                <w:ilvl w:val="1"/>
                <w:numId w:val="17"/>
              </w:numPr>
              <w:spacing w:after="200" w:line="276" w:lineRule="auto"/>
              <w:ind w:left="1080"/>
              <w:contextualSpacing/>
              <w:rPr>
                <w:rFonts w:asciiTheme="majorHAnsi" w:hAnsiTheme="majorHAnsi"/>
                <w:b w:val="0"/>
                <w:color w:val="auto"/>
                <w:sz w:val="20"/>
                <w:szCs w:val="20"/>
              </w:rPr>
            </w:pPr>
            <w:r w:rsidRPr="00AB2BD0">
              <w:rPr>
                <w:rFonts w:asciiTheme="majorHAnsi" w:eastAsia="Calibri" w:hAnsiTheme="majorHAnsi"/>
                <w:b w:val="0"/>
                <w:bCs w:val="0"/>
                <w:color w:val="auto"/>
                <w:sz w:val="20"/>
                <w:szCs w:val="20"/>
              </w:rPr>
              <w:t>Parent and Youth Education about safe storage and safe disposal of prescription medication</w:t>
            </w:r>
          </w:p>
          <w:p w:rsidR="00E76408" w:rsidRPr="00AB2BD0" w:rsidRDefault="00241BD5" w:rsidP="002254C5">
            <w:pPr>
              <w:numPr>
                <w:ilvl w:val="1"/>
                <w:numId w:val="17"/>
              </w:numPr>
              <w:spacing w:after="200" w:line="276" w:lineRule="auto"/>
              <w:ind w:left="1080"/>
              <w:contextualSpacing/>
              <w:rPr>
                <w:rFonts w:asciiTheme="majorHAnsi" w:hAnsiTheme="majorHAnsi"/>
                <w:b w:val="0"/>
                <w:color w:val="auto"/>
                <w:sz w:val="20"/>
                <w:szCs w:val="20"/>
              </w:rPr>
            </w:pPr>
            <w:r w:rsidRPr="00AB2BD0">
              <w:rPr>
                <w:rFonts w:asciiTheme="majorHAnsi" w:eastAsia="Calibri" w:hAnsiTheme="majorHAnsi"/>
                <w:b w:val="0"/>
                <w:bCs w:val="0"/>
                <w:color w:val="auto"/>
                <w:sz w:val="20"/>
                <w:szCs w:val="20"/>
              </w:rPr>
              <w:t xml:space="preserve">Physician, Pharmacist, Nurse Practitioner, Physician Assistant, </w:t>
            </w:r>
            <w:r w:rsidR="001F097B" w:rsidRPr="00AB2BD0">
              <w:rPr>
                <w:rFonts w:asciiTheme="majorHAnsi" w:eastAsia="Calibri" w:hAnsiTheme="majorHAnsi"/>
                <w:b w:val="0"/>
                <w:bCs w:val="0"/>
                <w:color w:val="auto"/>
                <w:sz w:val="20"/>
                <w:szCs w:val="20"/>
              </w:rPr>
              <w:t xml:space="preserve"> Dentist </w:t>
            </w:r>
            <w:r w:rsidR="00E76408" w:rsidRPr="00AB2BD0">
              <w:rPr>
                <w:rFonts w:asciiTheme="majorHAnsi" w:eastAsia="Calibri" w:hAnsiTheme="majorHAnsi"/>
                <w:b w:val="0"/>
                <w:bCs w:val="0"/>
                <w:color w:val="auto"/>
                <w:sz w:val="20"/>
                <w:szCs w:val="20"/>
              </w:rPr>
              <w:t>Education on Prescribing practices and talking to patients about the risks of prescription opioids</w:t>
            </w:r>
          </w:p>
          <w:p w:rsidR="00C64BE7" w:rsidRPr="00AB2BD0" w:rsidRDefault="00C64BE7" w:rsidP="002254C5">
            <w:pPr>
              <w:numPr>
                <w:ilvl w:val="1"/>
                <w:numId w:val="17"/>
              </w:numPr>
              <w:spacing w:after="200" w:line="276" w:lineRule="auto"/>
              <w:ind w:left="1080"/>
              <w:contextualSpacing/>
              <w:rPr>
                <w:rFonts w:asciiTheme="majorHAnsi" w:hAnsiTheme="majorHAnsi"/>
                <w:b w:val="0"/>
                <w:color w:val="auto"/>
                <w:sz w:val="20"/>
                <w:szCs w:val="20"/>
              </w:rPr>
            </w:pPr>
            <w:r w:rsidRPr="00AB2BD0">
              <w:rPr>
                <w:rFonts w:asciiTheme="majorHAnsi" w:eastAsia="Calibri" w:hAnsiTheme="majorHAnsi"/>
                <w:b w:val="0"/>
                <w:bCs w:val="0"/>
                <w:color w:val="auto"/>
                <w:sz w:val="20"/>
                <w:szCs w:val="20"/>
              </w:rPr>
              <w:t>Increase availability of Naloxone to interested community members</w:t>
            </w:r>
            <w:r w:rsidR="00700022" w:rsidRPr="00AB2BD0">
              <w:rPr>
                <w:rFonts w:asciiTheme="majorHAnsi" w:eastAsia="Calibri" w:hAnsiTheme="majorHAnsi"/>
                <w:b w:val="0"/>
                <w:bCs w:val="0"/>
                <w:color w:val="auto"/>
                <w:sz w:val="20"/>
                <w:szCs w:val="20"/>
              </w:rPr>
              <w:t>.</w:t>
            </w:r>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AB2BD0" w:rsidRDefault="007D0083" w:rsidP="002254C5">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lastRenderedPageBreak/>
              <w:t>Anne Arundel County Department of Health</w:t>
            </w:r>
          </w:p>
          <w:p w:rsidR="00E76408" w:rsidRPr="00AB2BD0" w:rsidRDefault="00E76408" w:rsidP="002254C5">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 xml:space="preserve">AACPD, </w:t>
            </w:r>
          </w:p>
          <w:p w:rsidR="00E76408" w:rsidRPr="00AB2BD0" w:rsidRDefault="00E76408" w:rsidP="002254C5">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 xml:space="preserve">AAC Partnership for </w:t>
            </w:r>
            <w:r w:rsidRPr="00AB2BD0">
              <w:rPr>
                <w:rFonts w:asciiTheme="majorHAnsi" w:hAnsiTheme="majorHAnsi"/>
                <w:color w:val="auto"/>
                <w:sz w:val="20"/>
                <w:szCs w:val="20"/>
              </w:rPr>
              <w:lastRenderedPageBreak/>
              <w:t>Children Youth and Families,</w:t>
            </w:r>
          </w:p>
          <w:p w:rsidR="00E76408" w:rsidRPr="00AB2BD0" w:rsidRDefault="00E76408" w:rsidP="002254C5">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OMPP coalition</w:t>
            </w:r>
          </w:p>
          <w:p w:rsidR="00241BD5" w:rsidRPr="00AB2BD0" w:rsidRDefault="00241BD5" w:rsidP="002254C5">
            <w:pPr>
              <w:pStyle w:val="ListParagraph"/>
              <w:numPr>
                <w:ilvl w:val="0"/>
                <w:numId w:val="18"/>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 xml:space="preserve">Anne Arundel County Mental Health </w:t>
            </w:r>
            <w:r w:rsidR="007C3023" w:rsidRPr="00AB2BD0">
              <w:rPr>
                <w:rFonts w:asciiTheme="majorHAnsi" w:hAnsiTheme="majorHAnsi"/>
                <w:color w:val="auto"/>
                <w:sz w:val="20"/>
                <w:szCs w:val="20"/>
              </w:rPr>
              <w:t>Agency</w:t>
            </w:r>
          </w:p>
          <w:p w:rsidR="00E76408" w:rsidRPr="00AB2BD0" w:rsidRDefault="00E76408" w:rsidP="00E7640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AB2BD0" w:rsidRDefault="00D908D8" w:rsidP="0036761F">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shd w:val="clear" w:color="auto" w:fill="FFFFFF"/>
              </w:rPr>
            </w:pPr>
            <w:r w:rsidRPr="00AB2BD0">
              <w:rPr>
                <w:rFonts w:asciiTheme="majorHAnsi" w:hAnsiTheme="majorHAnsi"/>
                <w:color w:val="auto"/>
                <w:sz w:val="20"/>
                <w:szCs w:val="20"/>
              </w:rPr>
              <w:lastRenderedPageBreak/>
              <w:t>1</w:t>
            </w:r>
            <w:r w:rsidR="00313846" w:rsidRPr="00AB2BD0">
              <w:rPr>
                <w:rFonts w:asciiTheme="majorHAnsi" w:hAnsiTheme="majorHAnsi"/>
                <w:color w:val="auto"/>
                <w:sz w:val="20"/>
                <w:szCs w:val="20"/>
              </w:rPr>
              <w:t>.</w:t>
            </w:r>
            <w:r w:rsidR="00313846" w:rsidRPr="00AB2BD0">
              <w:rPr>
                <w:rFonts w:asciiTheme="majorHAnsi" w:hAnsiTheme="majorHAnsi"/>
                <w:sz w:val="20"/>
                <w:szCs w:val="20"/>
              </w:rPr>
              <w:tab/>
            </w:r>
            <w:r w:rsidRPr="00AB2BD0">
              <w:rPr>
                <w:rFonts w:asciiTheme="majorHAnsi" w:hAnsiTheme="majorHAnsi" w:cs="Arial"/>
                <w:color w:val="222222"/>
                <w:sz w:val="20"/>
                <w:szCs w:val="20"/>
                <w:shd w:val="clear" w:color="auto" w:fill="FFFFFF"/>
              </w:rPr>
              <w:t xml:space="preserve">Opioid Misuse Prevention Program (OMPP) strategic plan submitted to BHA and approved for </w:t>
            </w:r>
            <w:r w:rsidRPr="00AB2BD0">
              <w:rPr>
                <w:rFonts w:asciiTheme="majorHAnsi" w:hAnsiTheme="majorHAnsi" w:cs="Arial"/>
                <w:color w:val="222222"/>
                <w:sz w:val="20"/>
                <w:szCs w:val="20"/>
                <w:shd w:val="clear" w:color="auto" w:fill="FFFFFF"/>
              </w:rPr>
              <w:lastRenderedPageBreak/>
              <w:t>implementation</w:t>
            </w:r>
            <w:r w:rsidR="002333CA" w:rsidRPr="00AB2BD0">
              <w:rPr>
                <w:rFonts w:asciiTheme="majorHAnsi" w:hAnsiTheme="majorHAnsi" w:cs="Arial"/>
                <w:color w:val="222222"/>
                <w:sz w:val="20"/>
                <w:szCs w:val="20"/>
                <w:shd w:val="clear" w:color="auto" w:fill="FFFFFF"/>
              </w:rPr>
              <w:t>.</w:t>
            </w:r>
          </w:p>
          <w:p w:rsidR="0050730F" w:rsidRPr="00AB2BD0" w:rsidRDefault="00B759D0" w:rsidP="0036761F">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shd w:val="clear" w:color="auto" w:fill="FFFFFF"/>
              </w:rPr>
              <w:t>2.</w:t>
            </w:r>
            <w:r w:rsidR="00313846" w:rsidRPr="00AB2BD0">
              <w:rPr>
                <w:rFonts w:asciiTheme="majorHAnsi" w:hAnsiTheme="majorHAnsi" w:cs="Arial"/>
                <w:color w:val="222222"/>
                <w:sz w:val="20"/>
                <w:szCs w:val="20"/>
              </w:rPr>
              <w:tab/>
            </w:r>
            <w:r w:rsidRPr="00AB2BD0">
              <w:rPr>
                <w:rFonts w:asciiTheme="majorHAnsi" w:hAnsiTheme="majorHAnsi" w:cs="Arial"/>
                <w:color w:val="222222"/>
                <w:sz w:val="20"/>
                <w:szCs w:val="20"/>
              </w:rPr>
              <w:t>MPOS survey will be conducted in Fall 2016</w:t>
            </w:r>
            <w:r w:rsidR="002333CA" w:rsidRPr="00AB2BD0">
              <w:rPr>
                <w:rFonts w:asciiTheme="majorHAnsi" w:hAnsiTheme="majorHAnsi" w:cs="Arial"/>
                <w:color w:val="222222"/>
                <w:sz w:val="20"/>
                <w:szCs w:val="20"/>
              </w:rPr>
              <w:t>.</w:t>
            </w:r>
            <w:r w:rsidR="00AB2BD0" w:rsidRPr="00AB2BD0">
              <w:rPr>
                <w:rFonts w:asciiTheme="majorHAnsi" w:hAnsiTheme="majorHAnsi" w:cs="Arial"/>
                <w:color w:val="222222"/>
                <w:sz w:val="20"/>
                <w:szCs w:val="20"/>
              </w:rPr>
              <w:t xml:space="preserve">  R</w:t>
            </w:r>
            <w:r w:rsidR="0050730F" w:rsidRPr="00AB2BD0">
              <w:rPr>
                <w:rFonts w:asciiTheme="majorHAnsi" w:hAnsiTheme="majorHAnsi" w:cs="Arial"/>
                <w:color w:val="222222"/>
                <w:sz w:val="20"/>
                <w:szCs w:val="20"/>
              </w:rPr>
              <w:t>esults of MPOS were included in the Denial is Deadly communications campaign</w:t>
            </w:r>
            <w:r w:rsidR="002333CA" w:rsidRPr="00AB2BD0">
              <w:rPr>
                <w:rFonts w:asciiTheme="majorHAnsi" w:hAnsiTheme="majorHAnsi" w:cs="Arial"/>
                <w:color w:val="222222"/>
                <w:sz w:val="20"/>
                <w:szCs w:val="20"/>
              </w:rPr>
              <w:t>.</w:t>
            </w:r>
          </w:p>
          <w:p w:rsidR="0050730F"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rPr>
              <w:t>3</w:t>
            </w:r>
            <w:r w:rsidR="0050730F" w:rsidRPr="00AB2BD0">
              <w:rPr>
                <w:rFonts w:asciiTheme="majorHAnsi" w:hAnsiTheme="majorHAnsi" w:cs="Arial"/>
                <w:color w:val="222222"/>
                <w:sz w:val="20"/>
                <w:szCs w:val="20"/>
              </w:rPr>
              <w:t>.</w:t>
            </w:r>
            <w:r w:rsidR="00313846" w:rsidRPr="00AB2BD0">
              <w:rPr>
                <w:rFonts w:asciiTheme="majorHAnsi" w:hAnsiTheme="majorHAnsi" w:cs="Arial"/>
                <w:color w:val="222222"/>
                <w:sz w:val="20"/>
                <w:szCs w:val="20"/>
              </w:rPr>
              <w:tab/>
            </w:r>
            <w:r w:rsidR="0050730F" w:rsidRPr="00AB2BD0">
              <w:rPr>
                <w:rFonts w:asciiTheme="majorHAnsi" w:hAnsiTheme="majorHAnsi" w:cs="Arial"/>
                <w:color w:val="222222"/>
                <w:sz w:val="20"/>
                <w:szCs w:val="20"/>
              </w:rPr>
              <w:t>Fatal Overdose Review Team (FORT) meeting quarterly and completed an annual report of recommendations.</w:t>
            </w:r>
          </w:p>
          <w:p w:rsidR="00B042EE"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4</w:t>
            </w:r>
            <w:r w:rsidR="00313846" w:rsidRPr="00AB2BD0">
              <w:rPr>
                <w:rFonts w:asciiTheme="majorHAnsi" w:hAnsiTheme="majorHAnsi"/>
                <w:color w:val="auto"/>
                <w:sz w:val="20"/>
                <w:szCs w:val="20"/>
              </w:rPr>
              <w:t>.</w:t>
            </w:r>
            <w:r w:rsidR="00313846" w:rsidRPr="00AB2BD0">
              <w:rPr>
                <w:rFonts w:asciiTheme="majorHAnsi" w:hAnsiTheme="majorHAnsi"/>
                <w:color w:val="auto"/>
                <w:sz w:val="20"/>
                <w:szCs w:val="20"/>
              </w:rPr>
              <w:tab/>
            </w:r>
            <w:r w:rsidR="00145A6F" w:rsidRPr="00AB2BD0">
              <w:rPr>
                <w:rFonts w:asciiTheme="majorHAnsi" w:hAnsiTheme="majorHAnsi"/>
                <w:color w:val="auto"/>
                <w:sz w:val="20"/>
                <w:szCs w:val="20"/>
              </w:rPr>
              <w:t xml:space="preserve">DOH Adult Addictions obtained funding to provide Naloxone training and kits. </w:t>
            </w:r>
            <w:r w:rsidR="00313846" w:rsidRPr="00AB2BD0">
              <w:rPr>
                <w:rFonts w:asciiTheme="majorHAnsi" w:hAnsiTheme="majorHAnsi"/>
                <w:color w:val="auto"/>
                <w:sz w:val="20"/>
                <w:szCs w:val="20"/>
              </w:rPr>
              <w:t xml:space="preserve"> </w:t>
            </w:r>
            <w:r w:rsidR="00145A6F" w:rsidRPr="00AB2BD0">
              <w:rPr>
                <w:rFonts w:asciiTheme="majorHAnsi" w:hAnsiTheme="majorHAnsi"/>
                <w:color w:val="auto"/>
                <w:sz w:val="20"/>
                <w:szCs w:val="20"/>
              </w:rPr>
              <w:t>They have established an aggressive tra</w:t>
            </w:r>
            <w:r w:rsidR="005456A7" w:rsidRPr="00AB2BD0">
              <w:rPr>
                <w:rFonts w:asciiTheme="majorHAnsi" w:hAnsiTheme="majorHAnsi"/>
                <w:color w:val="auto"/>
                <w:sz w:val="20"/>
                <w:szCs w:val="20"/>
              </w:rPr>
              <w:t xml:space="preserve">ining schedule and </w:t>
            </w:r>
            <w:r w:rsidR="00703E97" w:rsidRPr="00AB2BD0">
              <w:rPr>
                <w:rFonts w:asciiTheme="majorHAnsi" w:hAnsiTheme="majorHAnsi"/>
                <w:color w:val="auto"/>
                <w:sz w:val="20"/>
                <w:szCs w:val="20"/>
              </w:rPr>
              <w:t xml:space="preserve">to date </w:t>
            </w:r>
            <w:r w:rsidR="005456A7" w:rsidRPr="00AB2BD0">
              <w:rPr>
                <w:rFonts w:asciiTheme="majorHAnsi" w:hAnsiTheme="majorHAnsi"/>
                <w:color w:val="auto"/>
                <w:sz w:val="20"/>
                <w:szCs w:val="20"/>
              </w:rPr>
              <w:t>have trained 321</w:t>
            </w:r>
            <w:r w:rsidR="00440109" w:rsidRPr="00AB2BD0">
              <w:rPr>
                <w:rFonts w:asciiTheme="majorHAnsi" w:hAnsiTheme="majorHAnsi"/>
                <w:color w:val="auto"/>
                <w:sz w:val="20"/>
                <w:szCs w:val="20"/>
              </w:rPr>
              <w:t xml:space="preserve"> inmates at the Ordnance Road Correctional Center, 214 Methadone Maintenance Clients at t</w:t>
            </w:r>
            <w:r w:rsidR="007716E3" w:rsidRPr="00AB2BD0">
              <w:rPr>
                <w:rFonts w:asciiTheme="majorHAnsi" w:hAnsiTheme="majorHAnsi"/>
                <w:color w:val="auto"/>
                <w:sz w:val="20"/>
                <w:szCs w:val="20"/>
              </w:rPr>
              <w:t>he DOH Adult Addictions Clinic, a total of 93 security officers at Jennifer Road Detention Center and Anne Arundel Community College and 868 Community Members.</w:t>
            </w:r>
          </w:p>
          <w:p w:rsidR="0060412E"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AB2BD0">
              <w:rPr>
                <w:rFonts w:asciiTheme="majorHAnsi" w:hAnsiTheme="majorHAnsi"/>
                <w:color w:val="auto"/>
                <w:sz w:val="20"/>
                <w:szCs w:val="20"/>
              </w:rPr>
              <w:t>5</w:t>
            </w:r>
            <w:r w:rsidR="00B042EE" w:rsidRPr="00AB2BD0">
              <w:rPr>
                <w:rFonts w:asciiTheme="majorHAnsi" w:hAnsiTheme="majorHAnsi"/>
                <w:color w:val="auto"/>
                <w:sz w:val="20"/>
                <w:szCs w:val="20"/>
              </w:rPr>
              <w:t>.</w:t>
            </w:r>
            <w:r w:rsidR="00313846" w:rsidRPr="00AB2BD0">
              <w:rPr>
                <w:rFonts w:asciiTheme="majorHAnsi" w:hAnsiTheme="majorHAnsi"/>
                <w:color w:val="auto"/>
                <w:sz w:val="20"/>
                <w:szCs w:val="20"/>
              </w:rPr>
              <w:tab/>
            </w:r>
            <w:r w:rsidR="00B042EE" w:rsidRPr="00AB2BD0">
              <w:rPr>
                <w:rFonts w:asciiTheme="majorHAnsi" w:hAnsiTheme="majorHAnsi" w:cs="Arial"/>
                <w:color w:val="222222"/>
                <w:sz w:val="20"/>
                <w:szCs w:val="20"/>
              </w:rPr>
              <w:t xml:space="preserve">The Good Samaritan Law was presented by DOH Prevention to over </w:t>
            </w:r>
            <w:r w:rsidR="0060412E" w:rsidRPr="00AB2BD0">
              <w:rPr>
                <w:rFonts w:asciiTheme="majorHAnsi" w:hAnsiTheme="majorHAnsi" w:cs="Arial"/>
                <w:color w:val="222222"/>
                <w:sz w:val="20"/>
                <w:szCs w:val="20"/>
              </w:rPr>
              <w:t>4,500 residents in FY 16 which included</w:t>
            </w:r>
            <w:r w:rsidR="0060412E" w:rsidRPr="00AB2BD0">
              <w:rPr>
                <w:rFonts w:asciiTheme="majorHAnsi" w:hAnsiTheme="majorHAnsi"/>
                <w:color w:val="0000FF"/>
                <w:sz w:val="20"/>
                <w:szCs w:val="20"/>
              </w:rPr>
              <w:t xml:space="preserve"> </w:t>
            </w:r>
            <w:r w:rsidR="0060412E" w:rsidRPr="00AB2BD0">
              <w:rPr>
                <w:rFonts w:asciiTheme="majorHAnsi" w:hAnsiTheme="majorHAnsi"/>
                <w:color w:val="auto"/>
                <w:sz w:val="20"/>
                <w:szCs w:val="20"/>
              </w:rPr>
              <w:t>2 Arundel TV interviews and a PSA that was aired in North East High School.</w:t>
            </w:r>
          </w:p>
          <w:p w:rsidR="002B458D"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olor w:val="auto"/>
                <w:sz w:val="20"/>
                <w:szCs w:val="20"/>
              </w:rPr>
              <w:t>6</w:t>
            </w:r>
            <w:r w:rsidR="002B458D" w:rsidRPr="00AB2BD0">
              <w:rPr>
                <w:rFonts w:asciiTheme="majorHAnsi" w:hAnsiTheme="majorHAnsi"/>
                <w:color w:val="auto"/>
                <w:sz w:val="20"/>
                <w:szCs w:val="20"/>
              </w:rPr>
              <w:t>.</w:t>
            </w:r>
            <w:r w:rsidR="00313846" w:rsidRPr="00AB2BD0">
              <w:rPr>
                <w:rFonts w:asciiTheme="majorHAnsi" w:hAnsiTheme="majorHAnsi" w:cs="Arial"/>
                <w:color w:val="222222"/>
                <w:sz w:val="20"/>
                <w:szCs w:val="20"/>
              </w:rPr>
              <w:tab/>
            </w:r>
            <w:r w:rsidR="002B458D" w:rsidRPr="00AB2BD0">
              <w:rPr>
                <w:rFonts w:asciiTheme="majorHAnsi" w:hAnsiTheme="majorHAnsi" w:cs="Arial"/>
                <w:color w:val="222222"/>
                <w:sz w:val="20"/>
                <w:szCs w:val="20"/>
              </w:rPr>
              <w:t>The Denial is Deadly Media Campaign was completed in February 2016.  Some promotion will continue.</w:t>
            </w:r>
          </w:p>
          <w:p w:rsidR="006D1A33"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rPr>
              <w:t>7</w:t>
            </w:r>
            <w:r w:rsidR="006D1A33" w:rsidRPr="00AB2BD0">
              <w:rPr>
                <w:rFonts w:asciiTheme="majorHAnsi" w:hAnsiTheme="majorHAnsi" w:cs="Arial"/>
                <w:color w:val="222222"/>
                <w:sz w:val="20"/>
                <w:szCs w:val="20"/>
              </w:rPr>
              <w:t>.</w:t>
            </w:r>
            <w:r w:rsidR="00313846" w:rsidRPr="00AB2BD0">
              <w:rPr>
                <w:rFonts w:asciiTheme="majorHAnsi" w:hAnsiTheme="majorHAnsi" w:cs="Arial"/>
                <w:color w:val="222222"/>
                <w:sz w:val="20"/>
                <w:szCs w:val="20"/>
              </w:rPr>
              <w:tab/>
            </w:r>
            <w:r w:rsidR="006D1A33" w:rsidRPr="00AB2BD0">
              <w:rPr>
                <w:rFonts w:asciiTheme="majorHAnsi" w:hAnsiTheme="majorHAnsi" w:cs="Arial"/>
                <w:color w:val="222222"/>
                <w:sz w:val="20"/>
                <w:szCs w:val="20"/>
              </w:rPr>
              <w:t>AAC currently has 7 prescription drug drop boxes</w:t>
            </w:r>
            <w:r w:rsidR="002333CA" w:rsidRPr="00AB2BD0">
              <w:rPr>
                <w:rFonts w:asciiTheme="majorHAnsi" w:hAnsiTheme="majorHAnsi" w:cs="Arial"/>
                <w:color w:val="222222"/>
                <w:sz w:val="20"/>
                <w:szCs w:val="20"/>
              </w:rPr>
              <w:t>.</w:t>
            </w:r>
          </w:p>
          <w:p w:rsidR="007724CA"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rPr>
              <w:t>8</w:t>
            </w:r>
            <w:r w:rsidR="00313846" w:rsidRPr="00AB2BD0">
              <w:rPr>
                <w:rFonts w:asciiTheme="majorHAnsi" w:hAnsiTheme="majorHAnsi" w:cs="Arial"/>
                <w:color w:val="222222"/>
                <w:sz w:val="20"/>
                <w:szCs w:val="20"/>
              </w:rPr>
              <w:t>.</w:t>
            </w:r>
            <w:r w:rsidR="00313846" w:rsidRPr="00AB2BD0">
              <w:rPr>
                <w:rFonts w:asciiTheme="majorHAnsi" w:hAnsiTheme="majorHAnsi" w:cs="Arial"/>
                <w:color w:val="222222"/>
                <w:sz w:val="20"/>
                <w:szCs w:val="20"/>
              </w:rPr>
              <w:tab/>
            </w:r>
            <w:r w:rsidRPr="00AB2BD0">
              <w:rPr>
                <w:rFonts w:asciiTheme="majorHAnsi" w:hAnsiTheme="majorHAnsi" w:cs="Arial"/>
                <w:color w:val="222222"/>
                <w:sz w:val="20"/>
                <w:szCs w:val="20"/>
              </w:rPr>
              <w:t xml:space="preserve">Parent and Youth Education initiatives on the risks of opioids and heroin and safe storage and disposal of prescription medication will be initiated by </w:t>
            </w:r>
            <w:r w:rsidR="007724CA" w:rsidRPr="00AB2BD0">
              <w:rPr>
                <w:rFonts w:asciiTheme="majorHAnsi" w:hAnsiTheme="majorHAnsi" w:cs="Arial"/>
                <w:color w:val="222222"/>
                <w:sz w:val="20"/>
                <w:szCs w:val="20"/>
              </w:rPr>
              <w:t>DOH Prevention in Fall 2016</w:t>
            </w:r>
            <w:r w:rsidR="002333CA" w:rsidRPr="00AB2BD0">
              <w:rPr>
                <w:rFonts w:asciiTheme="majorHAnsi" w:hAnsiTheme="majorHAnsi" w:cs="Arial"/>
                <w:color w:val="222222"/>
                <w:sz w:val="20"/>
                <w:szCs w:val="20"/>
              </w:rPr>
              <w:t>.</w:t>
            </w:r>
          </w:p>
          <w:p w:rsidR="007724CA" w:rsidRPr="00AB2BD0" w:rsidRDefault="00AB2BD0" w:rsidP="0036761F">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rPr>
              <w:t>9</w:t>
            </w:r>
            <w:r w:rsidR="00313846" w:rsidRPr="00AB2BD0">
              <w:rPr>
                <w:rFonts w:asciiTheme="majorHAnsi" w:hAnsiTheme="majorHAnsi" w:cs="Arial"/>
                <w:color w:val="222222"/>
                <w:sz w:val="20"/>
                <w:szCs w:val="20"/>
              </w:rPr>
              <w:t>.</w:t>
            </w:r>
            <w:r w:rsidR="00313846" w:rsidRPr="00AB2BD0">
              <w:rPr>
                <w:rFonts w:asciiTheme="majorHAnsi" w:hAnsiTheme="majorHAnsi" w:cs="Arial"/>
                <w:color w:val="222222"/>
                <w:sz w:val="20"/>
                <w:szCs w:val="20"/>
              </w:rPr>
              <w:tab/>
            </w:r>
            <w:r w:rsidRPr="00AB2BD0">
              <w:rPr>
                <w:rFonts w:asciiTheme="majorHAnsi" w:hAnsiTheme="majorHAnsi" w:cs="Arial"/>
                <w:color w:val="222222"/>
                <w:sz w:val="20"/>
                <w:szCs w:val="20"/>
              </w:rPr>
              <w:t xml:space="preserve">Physician, Pharmacist, Nurse Practitioner, Physician Assistant, Dentist Education initiatives will be initiated by </w:t>
            </w:r>
            <w:r w:rsidR="007724CA" w:rsidRPr="00AB2BD0">
              <w:rPr>
                <w:rFonts w:asciiTheme="majorHAnsi" w:hAnsiTheme="majorHAnsi" w:cs="Arial"/>
                <w:color w:val="222222"/>
                <w:sz w:val="20"/>
                <w:szCs w:val="20"/>
              </w:rPr>
              <w:t>DOH Prevention in Fall 2016</w:t>
            </w:r>
            <w:r w:rsidR="002333CA" w:rsidRPr="00AB2BD0">
              <w:rPr>
                <w:rFonts w:asciiTheme="majorHAnsi" w:hAnsiTheme="majorHAnsi" w:cs="Arial"/>
                <w:color w:val="222222"/>
                <w:sz w:val="20"/>
                <w:szCs w:val="20"/>
              </w:rPr>
              <w:t>.</w:t>
            </w:r>
          </w:p>
          <w:p w:rsidR="0050730F" w:rsidRPr="00AB2BD0" w:rsidRDefault="00AB2BD0" w:rsidP="00AB2BD0">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22222"/>
                <w:sz w:val="20"/>
                <w:szCs w:val="20"/>
              </w:rPr>
            </w:pPr>
            <w:r w:rsidRPr="00AB2BD0">
              <w:rPr>
                <w:rFonts w:asciiTheme="majorHAnsi" w:hAnsiTheme="majorHAnsi" w:cs="Arial"/>
                <w:color w:val="222222"/>
                <w:sz w:val="20"/>
                <w:szCs w:val="20"/>
              </w:rPr>
              <w:lastRenderedPageBreak/>
              <w:t>10</w:t>
            </w:r>
            <w:r w:rsidR="007724CA" w:rsidRPr="00AB2BD0">
              <w:rPr>
                <w:rFonts w:asciiTheme="majorHAnsi" w:hAnsiTheme="majorHAnsi" w:cs="Arial"/>
                <w:color w:val="222222"/>
                <w:sz w:val="20"/>
                <w:szCs w:val="20"/>
              </w:rPr>
              <w:t>.</w:t>
            </w:r>
            <w:r w:rsidR="00313846" w:rsidRPr="00AB2BD0">
              <w:rPr>
                <w:rFonts w:asciiTheme="majorHAnsi" w:hAnsiTheme="majorHAnsi" w:cs="Arial"/>
                <w:color w:val="222222"/>
                <w:sz w:val="20"/>
                <w:szCs w:val="20"/>
              </w:rPr>
              <w:tab/>
            </w:r>
            <w:r w:rsidR="007724CA" w:rsidRPr="00AB2BD0">
              <w:rPr>
                <w:rFonts w:asciiTheme="majorHAnsi" w:hAnsiTheme="majorHAnsi" w:cs="Arial"/>
                <w:color w:val="222222"/>
                <w:sz w:val="20"/>
                <w:szCs w:val="20"/>
              </w:rPr>
              <w:t xml:space="preserve">FORT is working on </w:t>
            </w:r>
            <w:r w:rsidRPr="00AB2BD0">
              <w:rPr>
                <w:rFonts w:asciiTheme="majorHAnsi" w:hAnsiTheme="majorHAnsi" w:cs="Arial"/>
                <w:color w:val="222222"/>
                <w:sz w:val="20"/>
                <w:szCs w:val="20"/>
              </w:rPr>
              <w:t>a</w:t>
            </w:r>
            <w:r w:rsidR="007724CA" w:rsidRPr="00AB2BD0">
              <w:rPr>
                <w:rFonts w:asciiTheme="majorHAnsi" w:hAnsiTheme="majorHAnsi" w:cs="Arial"/>
                <w:color w:val="222222"/>
                <w:sz w:val="20"/>
                <w:szCs w:val="20"/>
              </w:rPr>
              <w:t xml:space="preserve"> strategy </w:t>
            </w:r>
            <w:r w:rsidRPr="00AB2BD0">
              <w:rPr>
                <w:rFonts w:asciiTheme="majorHAnsi" w:hAnsiTheme="majorHAnsi" w:cs="Arial"/>
                <w:color w:val="222222"/>
                <w:sz w:val="20"/>
                <w:szCs w:val="20"/>
              </w:rPr>
              <w:t xml:space="preserve">to increase availability of naloxone, </w:t>
            </w:r>
            <w:r w:rsidR="007724CA" w:rsidRPr="00AB2BD0">
              <w:rPr>
                <w:rFonts w:asciiTheme="majorHAnsi" w:hAnsiTheme="majorHAnsi" w:cs="Arial"/>
                <w:color w:val="222222"/>
                <w:sz w:val="20"/>
                <w:szCs w:val="20"/>
              </w:rPr>
              <w:t xml:space="preserve">but has not </w:t>
            </w:r>
            <w:r w:rsidRPr="00AB2BD0">
              <w:rPr>
                <w:rFonts w:asciiTheme="majorHAnsi" w:hAnsiTheme="majorHAnsi" w:cs="Arial"/>
                <w:color w:val="222222"/>
                <w:sz w:val="20"/>
                <w:szCs w:val="20"/>
              </w:rPr>
              <w:t xml:space="preserve">yet </w:t>
            </w:r>
            <w:r w:rsidR="007724CA" w:rsidRPr="00AB2BD0">
              <w:rPr>
                <w:rFonts w:asciiTheme="majorHAnsi" w:hAnsiTheme="majorHAnsi" w:cs="Arial"/>
                <w:color w:val="222222"/>
                <w:sz w:val="20"/>
                <w:szCs w:val="20"/>
              </w:rPr>
              <w:t>increased number of t</w:t>
            </w:r>
            <w:r w:rsidR="000108E5" w:rsidRPr="00AB2BD0">
              <w:rPr>
                <w:rFonts w:asciiTheme="majorHAnsi" w:hAnsiTheme="majorHAnsi" w:cs="Arial"/>
                <w:color w:val="222222"/>
                <w:sz w:val="20"/>
                <w:szCs w:val="20"/>
              </w:rPr>
              <w:t>raining entities for N</w:t>
            </w:r>
            <w:r w:rsidRPr="00AB2BD0">
              <w:rPr>
                <w:rFonts w:asciiTheme="majorHAnsi" w:hAnsiTheme="majorHAnsi" w:cs="Arial"/>
                <w:color w:val="222222"/>
                <w:sz w:val="20"/>
                <w:szCs w:val="20"/>
              </w:rPr>
              <w:t>arcan</w:t>
            </w:r>
            <w:r w:rsidR="007724CA" w:rsidRPr="00AB2BD0">
              <w:rPr>
                <w:rFonts w:asciiTheme="majorHAnsi" w:hAnsiTheme="majorHAnsi" w:cs="Arial"/>
                <w:color w:val="222222"/>
                <w:sz w:val="20"/>
                <w:szCs w:val="20"/>
              </w:rPr>
              <w:t>.</w:t>
            </w:r>
          </w:p>
        </w:tc>
      </w:tr>
      <w:tr w:rsidR="00E76408" w:rsidRPr="00313846" w:rsidTr="0081519B">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right w:val="single" w:sz="8" w:space="0" w:color="4F81BD" w:themeColor="accent1"/>
            </w:tcBorders>
            <w:shd w:val="clear" w:color="auto" w:fill="DBE5F1" w:themeFill="accent1" w:themeFillTint="33"/>
          </w:tcPr>
          <w:p w:rsidR="00E76408" w:rsidRPr="00313846" w:rsidRDefault="00BB4679" w:rsidP="00071928">
            <w:pPr>
              <w:ind w:left="1440" w:hanging="1440"/>
              <w:rPr>
                <w:rFonts w:asciiTheme="majorHAnsi" w:hAnsiTheme="majorHAnsi"/>
                <w:color w:val="auto"/>
                <w:sz w:val="20"/>
                <w:szCs w:val="20"/>
              </w:rPr>
            </w:pPr>
            <w:r w:rsidRPr="00313846">
              <w:rPr>
                <w:rFonts w:asciiTheme="majorHAnsi" w:hAnsiTheme="majorHAnsi"/>
                <w:b w:val="0"/>
                <w:bCs w:val="0"/>
                <w:sz w:val="20"/>
                <w:szCs w:val="20"/>
              </w:rPr>
              <w:lastRenderedPageBreak/>
              <w:br w:type="page"/>
            </w:r>
            <w:r w:rsidR="00E76408" w:rsidRPr="00313846">
              <w:rPr>
                <w:rFonts w:asciiTheme="majorHAnsi" w:hAnsiTheme="majorHAnsi"/>
                <w:color w:val="auto"/>
                <w:sz w:val="20"/>
                <w:szCs w:val="20"/>
              </w:rPr>
              <w:t xml:space="preserve">Objective 1.5 </w:t>
            </w:r>
            <w:r w:rsidR="00E76408" w:rsidRPr="00313846">
              <w:rPr>
                <w:rFonts w:asciiTheme="majorHAnsi" w:hAnsiTheme="majorHAnsi"/>
                <w:color w:val="auto"/>
                <w:sz w:val="20"/>
                <w:szCs w:val="20"/>
              </w:rPr>
              <w:tab/>
              <w:t xml:space="preserve">Offer services and programs for children and families to prevent </w:t>
            </w:r>
            <w:r w:rsidR="00F97E52" w:rsidRPr="00313846">
              <w:rPr>
                <w:rFonts w:asciiTheme="majorHAnsi" w:hAnsiTheme="majorHAnsi"/>
                <w:color w:val="auto"/>
                <w:sz w:val="20"/>
                <w:szCs w:val="20"/>
              </w:rPr>
              <w:t>substance use disorders</w:t>
            </w:r>
          </w:p>
        </w:tc>
      </w:tr>
      <w:tr w:rsidR="00E76408"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F528CA" w:rsidRDefault="00E76408" w:rsidP="00E81EE5">
            <w:pPr>
              <w:jc w:val="center"/>
              <w:rPr>
                <w:rFonts w:asciiTheme="majorHAnsi" w:hAnsiTheme="majorHAnsi"/>
                <w:color w:val="auto"/>
                <w:sz w:val="20"/>
                <w:szCs w:val="20"/>
              </w:rPr>
            </w:pPr>
            <w:r w:rsidRPr="00F528CA">
              <w:rPr>
                <w:rFonts w:asciiTheme="majorHAnsi" w:hAnsiTheme="majorHAnsi"/>
                <w:color w:val="auto"/>
                <w:sz w:val="20"/>
                <w:szCs w:val="20"/>
              </w:rPr>
              <w:t>Action</w:t>
            </w:r>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F528CA" w:rsidRDefault="00E76408" w:rsidP="00E81EE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Responsible Agencies</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9D9D9" w:themeFill="background1" w:themeFillShade="D9"/>
          </w:tcPr>
          <w:p w:rsidR="00E76408" w:rsidRPr="00F528CA" w:rsidRDefault="00E76408" w:rsidP="00E81EE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Progress/Updates</w:t>
            </w:r>
          </w:p>
        </w:tc>
      </w:tr>
      <w:tr w:rsidR="00E76408" w:rsidRPr="00313846" w:rsidTr="00D65D26">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76408" w:rsidRPr="00313846" w:rsidRDefault="00E76408" w:rsidP="00071928">
            <w:pPr>
              <w:pStyle w:val="ListParagraph"/>
              <w:numPr>
                <w:ilvl w:val="0"/>
                <w:numId w:val="19"/>
              </w:numPr>
              <w:spacing w:after="0" w:line="240" w:lineRule="auto"/>
              <w:ind w:left="360"/>
              <w:rPr>
                <w:rFonts w:asciiTheme="majorHAnsi" w:hAnsiTheme="majorHAnsi"/>
                <w:b w:val="0"/>
                <w:color w:val="auto"/>
                <w:sz w:val="20"/>
                <w:szCs w:val="20"/>
              </w:rPr>
            </w:pPr>
            <w:r w:rsidRPr="00313846">
              <w:rPr>
                <w:rFonts w:asciiTheme="majorHAnsi" w:hAnsiTheme="majorHAnsi"/>
                <w:b w:val="0"/>
                <w:color w:val="auto"/>
                <w:sz w:val="20"/>
                <w:szCs w:val="20"/>
              </w:rPr>
              <w:t xml:space="preserve">Complete </w:t>
            </w:r>
            <w:r w:rsidR="00241BD5" w:rsidRPr="00313846">
              <w:rPr>
                <w:rFonts w:asciiTheme="majorHAnsi" w:hAnsiTheme="majorHAnsi"/>
                <w:b w:val="0"/>
                <w:color w:val="auto"/>
                <w:sz w:val="20"/>
                <w:szCs w:val="20"/>
              </w:rPr>
              <w:t>additional</w:t>
            </w:r>
            <w:r w:rsidRPr="00313846">
              <w:rPr>
                <w:rFonts w:asciiTheme="majorHAnsi" w:hAnsiTheme="majorHAnsi"/>
                <w:b w:val="0"/>
                <w:color w:val="auto"/>
                <w:sz w:val="20"/>
                <w:szCs w:val="20"/>
              </w:rPr>
              <w:t xml:space="preserve"> cycles of Strengthening Families and seek funding for SPF cycles.</w:t>
            </w:r>
          </w:p>
          <w:p w:rsidR="00E76408" w:rsidRPr="00313846" w:rsidRDefault="00E76408" w:rsidP="00071928">
            <w:pPr>
              <w:pStyle w:val="ListParagraph"/>
              <w:numPr>
                <w:ilvl w:val="0"/>
                <w:numId w:val="19"/>
              </w:numPr>
              <w:spacing w:after="0" w:line="240" w:lineRule="auto"/>
              <w:ind w:left="360"/>
              <w:rPr>
                <w:rFonts w:asciiTheme="majorHAnsi" w:hAnsiTheme="majorHAnsi"/>
                <w:b w:val="0"/>
                <w:color w:val="auto"/>
                <w:sz w:val="20"/>
                <w:szCs w:val="20"/>
              </w:rPr>
            </w:pPr>
            <w:r w:rsidRPr="00313846">
              <w:rPr>
                <w:rFonts w:asciiTheme="majorHAnsi" w:hAnsiTheme="majorHAnsi"/>
                <w:b w:val="0"/>
                <w:color w:val="auto"/>
                <w:sz w:val="20"/>
                <w:szCs w:val="20"/>
              </w:rPr>
              <w:t>Maintain recovery programs for adolescents who have substance use issues</w:t>
            </w:r>
            <w:r w:rsidR="00700022">
              <w:rPr>
                <w:rFonts w:asciiTheme="majorHAnsi" w:hAnsiTheme="majorHAnsi"/>
                <w:b w:val="0"/>
                <w:color w:val="auto"/>
                <w:sz w:val="20"/>
                <w:szCs w:val="20"/>
              </w:rPr>
              <w:t>.</w:t>
            </w:r>
          </w:p>
          <w:p w:rsidR="00E76408" w:rsidRPr="00313846" w:rsidRDefault="00E76408" w:rsidP="00071928">
            <w:pPr>
              <w:pStyle w:val="ListParagraph"/>
              <w:numPr>
                <w:ilvl w:val="0"/>
                <w:numId w:val="19"/>
              </w:numPr>
              <w:spacing w:after="0" w:line="240" w:lineRule="auto"/>
              <w:ind w:left="360"/>
              <w:rPr>
                <w:rFonts w:asciiTheme="majorHAnsi" w:hAnsiTheme="majorHAnsi"/>
                <w:b w:val="0"/>
                <w:color w:val="auto"/>
                <w:sz w:val="20"/>
                <w:szCs w:val="20"/>
              </w:rPr>
            </w:pPr>
            <w:r w:rsidRPr="00313846">
              <w:rPr>
                <w:rFonts w:asciiTheme="majorHAnsi" w:hAnsiTheme="majorHAnsi"/>
                <w:b w:val="0"/>
                <w:color w:val="auto"/>
                <w:sz w:val="20"/>
                <w:szCs w:val="20"/>
              </w:rPr>
              <w:t xml:space="preserve">Offer training, community presentations, and public forums about alcohol and </w:t>
            </w:r>
            <w:r w:rsidR="00F97E52" w:rsidRPr="00313846">
              <w:rPr>
                <w:rFonts w:asciiTheme="majorHAnsi" w:hAnsiTheme="majorHAnsi"/>
                <w:b w:val="0"/>
                <w:color w:val="auto"/>
                <w:sz w:val="20"/>
                <w:szCs w:val="20"/>
              </w:rPr>
              <w:t>substance use</w:t>
            </w:r>
            <w:r w:rsidRPr="00313846">
              <w:rPr>
                <w:rFonts w:asciiTheme="majorHAnsi" w:hAnsiTheme="majorHAnsi"/>
                <w:b w:val="0"/>
                <w:color w:val="auto"/>
                <w:sz w:val="20"/>
                <w:szCs w:val="20"/>
              </w:rPr>
              <w:t xml:space="preserve"> prevention strategies</w:t>
            </w:r>
          </w:p>
          <w:p w:rsidR="00A12131" w:rsidRPr="00313846" w:rsidRDefault="00A12131" w:rsidP="00071928">
            <w:pPr>
              <w:pStyle w:val="ListParagraph"/>
              <w:numPr>
                <w:ilvl w:val="0"/>
                <w:numId w:val="19"/>
              </w:numPr>
              <w:spacing w:after="0" w:line="240" w:lineRule="auto"/>
              <w:ind w:left="360"/>
              <w:rPr>
                <w:rFonts w:asciiTheme="majorHAnsi" w:hAnsiTheme="majorHAnsi"/>
                <w:b w:val="0"/>
                <w:color w:val="auto"/>
                <w:sz w:val="20"/>
                <w:szCs w:val="20"/>
              </w:rPr>
            </w:pPr>
            <w:r w:rsidRPr="00313846">
              <w:rPr>
                <w:rFonts w:asciiTheme="majorHAnsi" w:hAnsiTheme="majorHAnsi"/>
                <w:b w:val="0"/>
                <w:color w:val="auto"/>
                <w:sz w:val="20"/>
                <w:szCs w:val="20"/>
              </w:rPr>
              <w:t xml:space="preserve">Maintain website with resources and information </w:t>
            </w:r>
            <w:hyperlink r:id="rId12" w:history="1">
              <w:r w:rsidRPr="00313846">
                <w:rPr>
                  <w:rStyle w:val="Hyperlink"/>
                  <w:rFonts w:asciiTheme="majorHAnsi" w:hAnsiTheme="majorHAnsi"/>
                  <w:sz w:val="20"/>
                  <w:szCs w:val="20"/>
                </w:rPr>
                <w:t>www.networkofcare.org</w:t>
              </w:r>
            </w:hyperlink>
          </w:p>
        </w:tc>
        <w:tc>
          <w:tcPr>
            <w:tcW w:w="25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D0083" w:rsidRPr="00313846" w:rsidRDefault="007D0083"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13846">
              <w:rPr>
                <w:rFonts w:asciiTheme="majorHAnsi" w:hAnsiTheme="majorHAnsi"/>
                <w:color w:val="auto"/>
                <w:sz w:val="20"/>
                <w:szCs w:val="20"/>
              </w:rPr>
              <w:t>Anne Arundel County Department of Health</w:t>
            </w:r>
          </w:p>
          <w:p w:rsidR="00E76408" w:rsidRPr="00313846" w:rsidRDefault="00E76408"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13846">
              <w:rPr>
                <w:rFonts w:asciiTheme="majorHAnsi" w:hAnsiTheme="majorHAnsi"/>
                <w:color w:val="auto"/>
                <w:sz w:val="20"/>
                <w:szCs w:val="20"/>
              </w:rPr>
              <w:t>AAC Partnership for Children Youth and Families, Community coalitions</w:t>
            </w:r>
          </w:p>
          <w:p w:rsidR="007C3023" w:rsidRPr="00313846" w:rsidRDefault="007C3023" w:rsidP="002254C5">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13846">
              <w:rPr>
                <w:rFonts w:asciiTheme="majorHAnsi" w:hAnsiTheme="majorHAnsi"/>
                <w:color w:val="auto"/>
                <w:sz w:val="20"/>
                <w:szCs w:val="20"/>
              </w:rPr>
              <w:t>Annapolis Youth Services Bureau</w:t>
            </w:r>
          </w:p>
          <w:p w:rsidR="004848D2" w:rsidRPr="00313846" w:rsidRDefault="004848D2" w:rsidP="00F97F3B">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13846">
              <w:rPr>
                <w:rFonts w:asciiTheme="majorHAnsi" w:hAnsiTheme="majorHAnsi"/>
                <w:color w:val="auto"/>
                <w:sz w:val="20"/>
                <w:szCs w:val="20"/>
              </w:rPr>
              <w:t>Peak Youth Services Bureau</w:t>
            </w:r>
          </w:p>
          <w:p w:rsidR="00A12131" w:rsidRPr="00313846" w:rsidRDefault="00A12131" w:rsidP="00F97F3B">
            <w:pPr>
              <w:pStyle w:val="ListParagraph"/>
              <w:numPr>
                <w:ilvl w:val="0"/>
                <w:numId w:val="25"/>
              </w:numPr>
              <w:ind w:left="342" w:hanging="27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313846">
              <w:rPr>
                <w:rFonts w:asciiTheme="majorHAnsi" w:hAnsiTheme="majorHAnsi"/>
                <w:color w:val="auto"/>
                <w:sz w:val="20"/>
                <w:szCs w:val="20"/>
              </w:rPr>
              <w:t>Anne Arundel Mental Health Agency</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30A6E" w:rsidRPr="00313846" w:rsidRDefault="00F30A6E" w:rsidP="00313846">
            <w:pPr>
              <w:shd w:val="clear" w:color="auto" w:fill="FFFFFF"/>
              <w:ind w:left="342" w:hanging="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rPr>
            </w:pPr>
            <w:r w:rsidRPr="00313846">
              <w:rPr>
                <w:rFonts w:asciiTheme="majorHAnsi" w:hAnsiTheme="majorHAnsi" w:cs="Arial"/>
                <w:color w:val="222222"/>
                <w:sz w:val="20"/>
                <w:szCs w:val="20"/>
              </w:rPr>
              <w:t>1.</w:t>
            </w:r>
            <w:r w:rsidR="00313846">
              <w:rPr>
                <w:rFonts w:asciiTheme="majorHAnsi" w:hAnsiTheme="majorHAnsi" w:cs="Arial"/>
                <w:color w:val="222222"/>
                <w:sz w:val="20"/>
                <w:szCs w:val="20"/>
              </w:rPr>
              <w:tab/>
            </w:r>
            <w:r w:rsidRPr="00313846">
              <w:rPr>
                <w:rFonts w:asciiTheme="majorHAnsi" w:hAnsiTheme="majorHAnsi" w:cs="Arial"/>
                <w:color w:val="222222"/>
                <w:sz w:val="20"/>
                <w:szCs w:val="20"/>
              </w:rPr>
              <w:t xml:space="preserve">Completed 5 cycles of Strengthening Families in Spring 2016 (2 Health </w:t>
            </w:r>
            <w:r w:rsidR="00313846" w:rsidRPr="00313846">
              <w:rPr>
                <w:rFonts w:asciiTheme="majorHAnsi" w:hAnsiTheme="majorHAnsi" w:cs="Arial"/>
                <w:color w:val="222222"/>
                <w:sz w:val="20"/>
                <w:szCs w:val="20"/>
              </w:rPr>
              <w:t>Dept.</w:t>
            </w:r>
            <w:r w:rsidRPr="00313846">
              <w:rPr>
                <w:rFonts w:asciiTheme="majorHAnsi" w:hAnsiTheme="majorHAnsi" w:cs="Arial"/>
                <w:color w:val="222222"/>
                <w:sz w:val="20"/>
                <w:szCs w:val="20"/>
              </w:rPr>
              <w:t>, 3 community sites)</w:t>
            </w:r>
            <w:r w:rsidR="002333CA">
              <w:rPr>
                <w:rFonts w:asciiTheme="majorHAnsi" w:hAnsiTheme="majorHAnsi" w:cs="Arial"/>
                <w:color w:val="222222"/>
                <w:sz w:val="20"/>
                <w:szCs w:val="20"/>
              </w:rPr>
              <w:t>.</w:t>
            </w:r>
          </w:p>
          <w:p w:rsidR="00813A81" w:rsidRPr="00313846" w:rsidRDefault="00F30A6E" w:rsidP="00313846">
            <w:pPr>
              <w:shd w:val="clear" w:color="auto" w:fill="FFFFFF"/>
              <w:ind w:left="342" w:hanging="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z w:val="20"/>
                <w:szCs w:val="20"/>
              </w:rPr>
            </w:pPr>
            <w:r w:rsidRPr="00313846">
              <w:rPr>
                <w:rFonts w:asciiTheme="majorHAnsi" w:hAnsiTheme="majorHAnsi" w:cs="Arial"/>
                <w:color w:val="222222"/>
                <w:sz w:val="20"/>
                <w:szCs w:val="20"/>
              </w:rPr>
              <w:t>2.</w:t>
            </w:r>
            <w:r w:rsidR="00313846">
              <w:rPr>
                <w:rFonts w:asciiTheme="majorHAnsi" w:hAnsiTheme="majorHAnsi" w:cs="Arial"/>
                <w:color w:val="222222"/>
                <w:sz w:val="20"/>
                <w:szCs w:val="20"/>
              </w:rPr>
              <w:tab/>
            </w:r>
            <w:r w:rsidR="00DE6F13" w:rsidRPr="00313846">
              <w:rPr>
                <w:rFonts w:asciiTheme="majorHAnsi" w:hAnsiTheme="majorHAnsi" w:cs="Arial"/>
                <w:color w:val="222222"/>
                <w:sz w:val="20"/>
                <w:szCs w:val="20"/>
              </w:rPr>
              <w:t>RCDC Conducted the 3</w:t>
            </w:r>
            <w:r w:rsidR="00DE6F13" w:rsidRPr="00313846">
              <w:rPr>
                <w:rFonts w:asciiTheme="majorHAnsi" w:hAnsiTheme="majorHAnsi" w:cs="Arial"/>
                <w:color w:val="222222"/>
                <w:sz w:val="20"/>
                <w:szCs w:val="20"/>
                <w:vertAlign w:val="superscript"/>
              </w:rPr>
              <w:t>rd</w:t>
            </w:r>
            <w:r w:rsidR="00DE6F13" w:rsidRPr="00313846">
              <w:rPr>
                <w:rFonts w:asciiTheme="majorHAnsi" w:hAnsiTheme="majorHAnsi" w:cs="Arial"/>
                <w:color w:val="222222"/>
                <w:sz w:val="20"/>
                <w:szCs w:val="20"/>
              </w:rPr>
              <w:t xml:space="preserve"> Annual H2O for life</w:t>
            </w:r>
            <w:r w:rsidR="00861932" w:rsidRPr="00313846">
              <w:rPr>
                <w:rFonts w:asciiTheme="majorHAnsi" w:hAnsiTheme="majorHAnsi" w:cs="Arial"/>
                <w:color w:val="222222"/>
                <w:sz w:val="20"/>
                <w:szCs w:val="20"/>
              </w:rPr>
              <w:t xml:space="preserve"> Health Symposi</w:t>
            </w:r>
            <w:r w:rsidR="00DE6F13" w:rsidRPr="00313846">
              <w:rPr>
                <w:rFonts w:asciiTheme="majorHAnsi" w:hAnsiTheme="majorHAnsi" w:cs="Arial"/>
                <w:color w:val="222222"/>
                <w:sz w:val="20"/>
                <w:szCs w:val="20"/>
              </w:rPr>
              <w:t>um at the Adole</w:t>
            </w:r>
            <w:r w:rsidR="00861932" w:rsidRPr="00313846">
              <w:rPr>
                <w:rFonts w:asciiTheme="majorHAnsi" w:hAnsiTheme="majorHAnsi" w:cs="Arial"/>
                <w:color w:val="222222"/>
                <w:sz w:val="20"/>
                <w:szCs w:val="20"/>
              </w:rPr>
              <w:t>s</w:t>
            </w:r>
            <w:r w:rsidR="00DE6F13" w:rsidRPr="00313846">
              <w:rPr>
                <w:rFonts w:asciiTheme="majorHAnsi" w:hAnsiTheme="majorHAnsi" w:cs="Arial"/>
                <w:color w:val="222222"/>
                <w:sz w:val="20"/>
                <w:szCs w:val="20"/>
              </w:rPr>
              <w:t>cent</w:t>
            </w:r>
            <w:r w:rsidR="00861932" w:rsidRPr="00313846">
              <w:rPr>
                <w:rFonts w:asciiTheme="majorHAnsi" w:hAnsiTheme="majorHAnsi" w:cs="Arial"/>
                <w:color w:val="222222"/>
                <w:sz w:val="20"/>
                <w:szCs w:val="20"/>
              </w:rPr>
              <w:t xml:space="preserve"> Recovery Clubhouse </w:t>
            </w:r>
            <w:r w:rsidR="00DE6F13" w:rsidRPr="00313846">
              <w:rPr>
                <w:rFonts w:asciiTheme="majorHAnsi" w:hAnsiTheme="majorHAnsi" w:cs="Arial"/>
                <w:color w:val="222222"/>
                <w:sz w:val="20"/>
                <w:szCs w:val="20"/>
              </w:rPr>
              <w:t>funded by a DOH grant</w:t>
            </w:r>
            <w:r w:rsidR="002333CA">
              <w:rPr>
                <w:rFonts w:asciiTheme="majorHAnsi" w:hAnsiTheme="majorHAnsi" w:cs="Arial"/>
                <w:color w:val="222222"/>
                <w:sz w:val="20"/>
                <w:szCs w:val="20"/>
              </w:rPr>
              <w:t>.</w:t>
            </w:r>
          </w:p>
          <w:p w:rsidR="00E76408" w:rsidRPr="00313846" w:rsidRDefault="00813A81" w:rsidP="00313846">
            <w:pPr>
              <w:shd w:val="clear" w:color="auto" w:fill="FFFFFF"/>
              <w:ind w:left="342" w:hanging="360"/>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szCs w:val="20"/>
              </w:rPr>
            </w:pPr>
            <w:r w:rsidRPr="00313846">
              <w:rPr>
                <w:rFonts w:asciiTheme="majorHAnsi" w:hAnsiTheme="majorHAnsi" w:cs="Arial"/>
                <w:color w:val="222222"/>
                <w:sz w:val="20"/>
                <w:szCs w:val="20"/>
              </w:rPr>
              <w:t>3.</w:t>
            </w:r>
            <w:r w:rsidR="00313846">
              <w:rPr>
                <w:rFonts w:asciiTheme="majorHAnsi" w:hAnsiTheme="majorHAnsi" w:cs="Arial"/>
                <w:color w:val="222222"/>
                <w:sz w:val="20"/>
                <w:szCs w:val="20"/>
              </w:rPr>
              <w:tab/>
            </w:r>
            <w:r w:rsidRPr="00313846">
              <w:rPr>
                <w:rFonts w:asciiTheme="majorHAnsi" w:hAnsiTheme="majorHAnsi" w:cs="Arial"/>
                <w:color w:val="222222"/>
                <w:sz w:val="20"/>
                <w:szCs w:val="20"/>
              </w:rPr>
              <w:t>Served over 9,000 people with presentations, exhibits, and trainings on substance abuse prevention</w:t>
            </w:r>
            <w:r w:rsidR="002333CA">
              <w:rPr>
                <w:rFonts w:asciiTheme="majorHAnsi" w:hAnsiTheme="majorHAnsi" w:cs="Arial"/>
                <w:color w:val="222222"/>
                <w:sz w:val="20"/>
                <w:szCs w:val="20"/>
              </w:rPr>
              <w:t>.</w:t>
            </w:r>
          </w:p>
        </w:tc>
      </w:tr>
    </w:tbl>
    <w:p w:rsidR="00700022" w:rsidRDefault="00700022">
      <w:pPr>
        <w:rPr>
          <w:rFonts w:ascii="Cambria" w:hAnsi="Cambria"/>
        </w:rPr>
      </w:pPr>
    </w:p>
    <w:p w:rsidR="009D41B4" w:rsidRPr="004F0E3A" w:rsidRDefault="0015133D" w:rsidP="00094E3C">
      <w:pPr>
        <w:pStyle w:val="IntenseQuote"/>
        <w:ind w:left="-90" w:right="18"/>
        <w:rPr>
          <w:rFonts w:ascii="Cambria" w:hAnsi="Cambria"/>
          <w:b w:val="0"/>
          <w:i w:val="0"/>
          <w:color w:val="auto"/>
        </w:rPr>
      </w:pPr>
      <w:r w:rsidRPr="004F0E3A">
        <w:rPr>
          <w:rStyle w:val="IntenseEmphasis"/>
          <w:rFonts w:ascii="Cambria" w:hAnsi="Cambria"/>
          <w:b/>
          <w:i/>
          <w:color w:val="auto"/>
        </w:rPr>
        <w:t xml:space="preserve">Goal 2: </w:t>
      </w:r>
      <w:r w:rsidR="001D18E1" w:rsidRPr="004F0E3A">
        <w:rPr>
          <w:rStyle w:val="IntenseEmphasis"/>
          <w:rFonts w:ascii="Cambria" w:hAnsi="Cambria"/>
          <w:b/>
          <w:i/>
          <w:color w:val="auto"/>
        </w:rPr>
        <w:t>Deliver quality behavioral health treatment &amp; services</w:t>
      </w:r>
    </w:p>
    <w:tbl>
      <w:tblPr>
        <w:tblStyle w:val="LightGrid-Accent1"/>
        <w:tblW w:w="9918" w:type="dxa"/>
        <w:tblLook w:val="04A0" w:firstRow="1" w:lastRow="0" w:firstColumn="1" w:lastColumn="0" w:noHBand="0" w:noVBand="1"/>
      </w:tblPr>
      <w:tblGrid>
        <w:gridCol w:w="4518"/>
        <w:gridCol w:w="2610"/>
        <w:gridCol w:w="2790"/>
      </w:tblGrid>
      <w:tr w:rsidR="00094E3C" w:rsidRPr="00313846"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313846" w:rsidRDefault="009D41B4" w:rsidP="00071928">
            <w:pPr>
              <w:ind w:left="1440" w:hanging="1440"/>
              <w:rPr>
                <w:sz w:val="20"/>
                <w:szCs w:val="20"/>
              </w:rPr>
            </w:pPr>
            <w:r w:rsidRPr="00313846">
              <w:rPr>
                <w:sz w:val="20"/>
                <w:szCs w:val="20"/>
              </w:rPr>
              <w:t xml:space="preserve">Objective 2.1:  </w:t>
            </w:r>
            <w:r w:rsidR="00214FCB" w:rsidRPr="00313846">
              <w:rPr>
                <w:sz w:val="20"/>
                <w:szCs w:val="20"/>
              </w:rPr>
              <w:tab/>
            </w:r>
            <w:r w:rsidRPr="00313846">
              <w:rPr>
                <w:sz w:val="20"/>
                <w:szCs w:val="20"/>
              </w:rPr>
              <w:t>Develop  bridge services between crisis and treatment that  includes multisite &amp; same day assessments</w:t>
            </w:r>
          </w:p>
        </w:tc>
      </w:tr>
      <w:tr w:rsidR="00094E3C"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pPr>
              <w:jc w:val="center"/>
              <w:rPr>
                <w:sz w:val="20"/>
                <w:szCs w:val="20"/>
              </w:rPr>
            </w:pPr>
            <w:r w:rsidRPr="00F528CA">
              <w:rPr>
                <w:sz w:val="20"/>
                <w:szCs w:val="20"/>
              </w:rPr>
              <w:t>Action</w:t>
            </w:r>
          </w:p>
        </w:tc>
        <w:tc>
          <w:tcPr>
            <w:tcW w:w="261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Responsible Agencies</w:t>
            </w:r>
          </w:p>
        </w:tc>
        <w:tc>
          <w:tcPr>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Progress/Updates</w:t>
            </w:r>
          </w:p>
        </w:tc>
      </w:tr>
      <w:tr w:rsidR="00094E3C" w:rsidRPr="00313846" w:rsidTr="00D65D26">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auto"/>
          </w:tcPr>
          <w:p w:rsidR="009D41B4" w:rsidRPr="00313846" w:rsidRDefault="005227AC" w:rsidP="00071928">
            <w:pPr>
              <w:pStyle w:val="ListParagraph"/>
              <w:numPr>
                <w:ilvl w:val="0"/>
                <w:numId w:val="20"/>
              </w:numPr>
              <w:ind w:left="360"/>
              <w:rPr>
                <w:rFonts w:asciiTheme="majorHAnsi" w:eastAsiaTheme="majorEastAsia" w:hAnsiTheme="majorHAnsi"/>
                <w:sz w:val="20"/>
                <w:szCs w:val="20"/>
              </w:rPr>
            </w:pPr>
            <w:r w:rsidRPr="00313846">
              <w:rPr>
                <w:rFonts w:asciiTheme="majorHAnsi" w:eastAsiaTheme="majorEastAsia" w:hAnsiTheme="majorHAnsi"/>
                <w:b w:val="0"/>
                <w:sz w:val="20"/>
                <w:szCs w:val="20"/>
              </w:rPr>
              <w:t>Create Workgroup to develop action steps</w:t>
            </w:r>
          </w:p>
        </w:tc>
        <w:tc>
          <w:tcPr>
            <w:tcW w:w="2610" w:type="dxa"/>
            <w:tcBorders>
              <w:top w:val="none" w:sz="0" w:space="0" w:color="auto"/>
              <w:left w:val="none" w:sz="0" w:space="0" w:color="auto"/>
              <w:bottom w:val="none" w:sz="0" w:space="0" w:color="auto"/>
              <w:right w:val="none" w:sz="0" w:space="0" w:color="auto"/>
            </w:tcBorders>
            <w:shd w:val="clear" w:color="auto" w:fill="auto"/>
          </w:tcPr>
          <w:p w:rsidR="009D41B4" w:rsidRPr="00313846" w:rsidRDefault="00491F33"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Co-occurring Disorders (</w:t>
            </w:r>
            <w:r w:rsidR="005227AC" w:rsidRPr="00313846">
              <w:rPr>
                <w:rFonts w:asciiTheme="majorHAnsi" w:hAnsiTheme="majorHAnsi"/>
                <w:sz w:val="20"/>
                <w:szCs w:val="20"/>
              </w:rPr>
              <w:t>COD</w:t>
            </w:r>
            <w:r w:rsidRPr="00313846">
              <w:rPr>
                <w:rFonts w:asciiTheme="majorHAnsi" w:hAnsiTheme="majorHAnsi"/>
                <w:sz w:val="20"/>
                <w:szCs w:val="20"/>
              </w:rPr>
              <w:t>)</w:t>
            </w:r>
            <w:r w:rsidR="005227AC" w:rsidRPr="00313846">
              <w:rPr>
                <w:rFonts w:asciiTheme="majorHAnsi" w:hAnsiTheme="majorHAnsi"/>
                <w:sz w:val="20"/>
                <w:szCs w:val="20"/>
              </w:rPr>
              <w:t xml:space="preserve"> Steering Committee</w:t>
            </w:r>
          </w:p>
          <w:p w:rsidR="00A12131" w:rsidRPr="00313846" w:rsidRDefault="00A12131"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AAMC</w:t>
            </w:r>
          </w:p>
          <w:p w:rsidR="00A12131" w:rsidRPr="00313846" w:rsidRDefault="00A12131" w:rsidP="00863A09">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BWMC</w:t>
            </w:r>
          </w:p>
          <w:p w:rsidR="00A12131" w:rsidRPr="00313846" w:rsidRDefault="00A12131" w:rsidP="00D02333">
            <w:pPr>
              <w:pStyle w:val="ListParagraph"/>
              <w:numPr>
                <w:ilvl w:val="0"/>
                <w:numId w:val="25"/>
              </w:numPr>
              <w:spacing w:line="240" w:lineRule="auto"/>
              <w:ind w:left="432" w:hanging="27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Pathways</w:t>
            </w:r>
          </w:p>
        </w:tc>
        <w:tc>
          <w:tcPr>
            <w:tcW w:w="2790" w:type="dxa"/>
            <w:tcBorders>
              <w:top w:val="none" w:sz="0" w:space="0" w:color="auto"/>
              <w:left w:val="none" w:sz="0" w:space="0" w:color="auto"/>
              <w:bottom w:val="none" w:sz="0" w:space="0" w:color="auto"/>
              <w:right w:val="none" w:sz="0" w:space="0" w:color="auto"/>
            </w:tcBorders>
            <w:shd w:val="clear" w:color="auto" w:fill="auto"/>
          </w:tcPr>
          <w:p w:rsidR="009D41B4" w:rsidRPr="00313846" w:rsidRDefault="001D7A57" w:rsidP="00313846">
            <w:pPr>
              <w:pStyle w:val="ListParagraph"/>
              <w:numPr>
                <w:ilvl w:val="0"/>
                <w:numId w:val="45"/>
              </w:numPr>
              <w:ind w:left="3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 xml:space="preserve">AACDOH Administration has obtained Grants to support a new initiative that provides assessment, peer support intervention and treatment referral in collaboration with emergency room medical staff at AAMC and BWMC. This initiative provides for services for patients identified as having overdosed from opiates, needing NARCAN.  </w:t>
            </w:r>
          </w:p>
        </w:tc>
      </w:tr>
      <w:tr w:rsidR="00094E3C" w:rsidRPr="00313846"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313846" w:rsidRDefault="009D41B4" w:rsidP="00071928">
            <w:pPr>
              <w:ind w:left="1440" w:hanging="1440"/>
              <w:rPr>
                <w:sz w:val="20"/>
                <w:szCs w:val="20"/>
              </w:rPr>
            </w:pPr>
            <w:r w:rsidRPr="00313846">
              <w:rPr>
                <w:sz w:val="20"/>
                <w:szCs w:val="20"/>
              </w:rPr>
              <w:t xml:space="preserve">Objective 2.2:  </w:t>
            </w:r>
            <w:r w:rsidR="00214FCB" w:rsidRPr="00313846">
              <w:rPr>
                <w:sz w:val="20"/>
                <w:szCs w:val="20"/>
              </w:rPr>
              <w:tab/>
            </w:r>
            <w:r w:rsidRPr="00313846">
              <w:rPr>
                <w:sz w:val="20"/>
                <w:szCs w:val="20"/>
              </w:rPr>
              <w:t>Increase access to same day/night outpatient, intensive outpatient, residential detoxification and partial hospitalization treatment services based on independent assessment and holistic treatment planning.</w:t>
            </w:r>
          </w:p>
        </w:tc>
      </w:tr>
      <w:tr w:rsidR="00094E3C" w:rsidRPr="00F528CA"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pPr>
              <w:jc w:val="center"/>
              <w:rPr>
                <w:sz w:val="20"/>
                <w:szCs w:val="20"/>
              </w:rPr>
            </w:pPr>
            <w:r w:rsidRPr="00F528CA">
              <w:rPr>
                <w:sz w:val="20"/>
                <w:szCs w:val="20"/>
              </w:rPr>
              <w:t>Action</w:t>
            </w:r>
          </w:p>
        </w:tc>
        <w:tc>
          <w:tcPr>
            <w:tcW w:w="261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rsidP="00CB655C">
            <w:pPr>
              <w:ind w:left="-108"/>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Responsible Agencies</w:t>
            </w:r>
          </w:p>
        </w:tc>
        <w:tc>
          <w:tcPr>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Progress/Updates</w:t>
            </w:r>
          </w:p>
        </w:tc>
      </w:tr>
      <w:tr w:rsidR="00094E3C" w:rsidRPr="00313846"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auto"/>
            <w:hideMark/>
          </w:tcPr>
          <w:p w:rsidR="009D41B4" w:rsidRPr="00313846" w:rsidRDefault="009D41B4" w:rsidP="00071928">
            <w:pPr>
              <w:pStyle w:val="ListParagraph"/>
              <w:numPr>
                <w:ilvl w:val="0"/>
                <w:numId w:val="6"/>
              </w:numPr>
              <w:spacing w:line="240" w:lineRule="auto"/>
              <w:rPr>
                <w:rFonts w:asciiTheme="majorHAnsi" w:hAnsiTheme="majorHAnsi"/>
                <w:b w:val="0"/>
                <w:sz w:val="20"/>
                <w:szCs w:val="20"/>
              </w:rPr>
            </w:pPr>
            <w:r w:rsidRPr="00313846">
              <w:rPr>
                <w:rFonts w:asciiTheme="majorHAnsi" w:hAnsiTheme="majorHAnsi"/>
                <w:b w:val="0"/>
                <w:sz w:val="20"/>
                <w:szCs w:val="20"/>
              </w:rPr>
              <w:t>Assess current availability of same day services, gaps and barriers</w:t>
            </w:r>
            <w:r w:rsidR="008C60B3" w:rsidRPr="00313846">
              <w:rPr>
                <w:rFonts w:asciiTheme="majorHAnsi" w:hAnsiTheme="majorHAnsi"/>
                <w:b w:val="0"/>
                <w:sz w:val="20"/>
                <w:szCs w:val="20"/>
              </w:rPr>
              <w:t>.</w:t>
            </w:r>
            <w:r w:rsidRPr="00313846">
              <w:rPr>
                <w:rFonts w:asciiTheme="majorHAnsi" w:hAnsiTheme="majorHAnsi"/>
                <w:b w:val="0"/>
                <w:sz w:val="20"/>
                <w:szCs w:val="20"/>
              </w:rPr>
              <w:t xml:space="preserve"> </w:t>
            </w:r>
          </w:p>
          <w:p w:rsidR="00330BBC" w:rsidRPr="00313846" w:rsidRDefault="009D41B4" w:rsidP="00071928">
            <w:pPr>
              <w:pStyle w:val="ListParagraph"/>
              <w:numPr>
                <w:ilvl w:val="0"/>
                <w:numId w:val="6"/>
              </w:numPr>
              <w:spacing w:line="240" w:lineRule="auto"/>
              <w:rPr>
                <w:rFonts w:asciiTheme="majorHAnsi" w:hAnsiTheme="majorHAnsi"/>
                <w:b w:val="0"/>
                <w:sz w:val="20"/>
                <w:szCs w:val="20"/>
              </w:rPr>
            </w:pPr>
            <w:r w:rsidRPr="00313846">
              <w:rPr>
                <w:rFonts w:asciiTheme="majorHAnsi" w:hAnsiTheme="majorHAnsi"/>
                <w:b w:val="0"/>
                <w:sz w:val="20"/>
                <w:szCs w:val="20"/>
              </w:rPr>
              <w:t xml:space="preserve">Determine the role that Peer Support Specialists may </w:t>
            </w:r>
            <w:r w:rsidR="008C60B3" w:rsidRPr="00313846">
              <w:rPr>
                <w:rFonts w:asciiTheme="majorHAnsi" w:hAnsiTheme="majorHAnsi"/>
                <w:b w:val="0"/>
                <w:sz w:val="20"/>
                <w:szCs w:val="20"/>
              </w:rPr>
              <w:t>provide.</w:t>
            </w:r>
          </w:p>
          <w:p w:rsidR="00565AE1" w:rsidRPr="00313846" w:rsidRDefault="00565AE1" w:rsidP="00071928">
            <w:pPr>
              <w:pStyle w:val="ListParagraph"/>
              <w:numPr>
                <w:ilvl w:val="0"/>
                <w:numId w:val="6"/>
              </w:numPr>
              <w:spacing w:line="240" w:lineRule="auto"/>
              <w:rPr>
                <w:rFonts w:asciiTheme="majorHAnsi" w:hAnsiTheme="majorHAnsi"/>
                <w:b w:val="0"/>
                <w:sz w:val="20"/>
                <w:szCs w:val="20"/>
              </w:rPr>
            </w:pPr>
            <w:r w:rsidRPr="00313846">
              <w:rPr>
                <w:rFonts w:asciiTheme="majorHAnsi" w:hAnsiTheme="majorHAnsi"/>
                <w:b w:val="0"/>
                <w:sz w:val="20"/>
                <w:szCs w:val="20"/>
              </w:rPr>
              <w:t xml:space="preserve">Encourage local officials support statewide funding for treatment on demand </w:t>
            </w:r>
          </w:p>
          <w:p w:rsidR="00565AE1" w:rsidRPr="00313846" w:rsidRDefault="00565AE1" w:rsidP="00C53C8D">
            <w:pPr>
              <w:pStyle w:val="ListParagraph"/>
              <w:spacing w:line="240" w:lineRule="auto"/>
              <w:ind w:left="540"/>
              <w:rPr>
                <w:rFonts w:asciiTheme="majorHAnsi" w:hAnsiTheme="majorHAnsi"/>
                <w:b w:val="0"/>
                <w:sz w:val="20"/>
                <w:szCs w:val="20"/>
              </w:rPr>
            </w:pPr>
          </w:p>
        </w:tc>
        <w:tc>
          <w:tcPr>
            <w:tcW w:w="2610" w:type="dxa"/>
            <w:tcBorders>
              <w:top w:val="none" w:sz="0" w:space="0" w:color="auto"/>
              <w:left w:val="none" w:sz="0" w:space="0" w:color="auto"/>
              <w:bottom w:val="none" w:sz="0" w:space="0" w:color="auto"/>
              <w:right w:val="none" w:sz="0" w:space="0" w:color="auto"/>
            </w:tcBorders>
            <w:shd w:val="clear" w:color="auto" w:fill="auto"/>
          </w:tcPr>
          <w:p w:rsidR="009D41B4" w:rsidRPr="00313846" w:rsidRDefault="005227AC"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COD Steering Committee Members</w:t>
            </w:r>
          </w:p>
          <w:p w:rsidR="007F6B2A" w:rsidRPr="00313846" w:rsidRDefault="007F6B2A"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Treatment Providers</w:t>
            </w:r>
          </w:p>
          <w:p w:rsidR="00A12131" w:rsidRPr="00313846" w:rsidRDefault="00A12131" w:rsidP="002254C5">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Insurance Commission</w:t>
            </w:r>
          </w:p>
          <w:p w:rsidR="00A12131" w:rsidRPr="00313846" w:rsidRDefault="00313846" w:rsidP="00D02333">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BHA/</w:t>
            </w:r>
            <w:r w:rsidR="00A12131" w:rsidRPr="00313846">
              <w:rPr>
                <w:rFonts w:asciiTheme="majorHAnsi" w:hAnsiTheme="majorHAnsi"/>
                <w:sz w:val="20"/>
                <w:szCs w:val="20"/>
              </w:rPr>
              <w:t xml:space="preserve">Beacon Health </w:t>
            </w:r>
          </w:p>
          <w:p w:rsidR="00565AE1" w:rsidRPr="00313846" w:rsidRDefault="00565AE1" w:rsidP="00D02333">
            <w:pPr>
              <w:pStyle w:val="ListParagraph"/>
              <w:numPr>
                <w:ilvl w:val="0"/>
                <w:numId w:val="23"/>
              </w:numPr>
              <w:ind w:left="432" w:hanging="27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lastRenderedPageBreak/>
              <w:t>Elected local officials</w:t>
            </w:r>
          </w:p>
        </w:tc>
        <w:tc>
          <w:tcPr>
            <w:tcW w:w="2790" w:type="dxa"/>
            <w:tcBorders>
              <w:top w:val="none" w:sz="0" w:space="0" w:color="auto"/>
              <w:left w:val="none" w:sz="0" w:space="0" w:color="auto"/>
              <w:bottom w:val="none" w:sz="0" w:space="0" w:color="auto"/>
              <w:right w:val="none" w:sz="0" w:space="0" w:color="auto"/>
            </w:tcBorders>
            <w:shd w:val="clear" w:color="auto" w:fill="auto"/>
          </w:tcPr>
          <w:p w:rsidR="00E351D3" w:rsidRPr="00313846" w:rsidRDefault="00210569" w:rsidP="00313846">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lastRenderedPageBreak/>
              <w:t>1.</w:t>
            </w:r>
            <w:r w:rsidR="00313846">
              <w:rPr>
                <w:rFonts w:asciiTheme="majorHAnsi" w:hAnsiTheme="majorHAnsi"/>
                <w:sz w:val="20"/>
                <w:szCs w:val="20"/>
              </w:rPr>
              <w:tab/>
            </w:r>
            <w:r w:rsidRPr="00313846">
              <w:rPr>
                <w:rFonts w:asciiTheme="majorHAnsi" w:hAnsiTheme="majorHAnsi"/>
                <w:sz w:val="20"/>
                <w:szCs w:val="20"/>
              </w:rPr>
              <w:t>AACDOH provides same day assessment by an RN in the ERs of BWMC and AAMC as part of a new grant funded initiative</w:t>
            </w:r>
            <w:r w:rsidR="002333CA">
              <w:rPr>
                <w:rFonts w:asciiTheme="majorHAnsi" w:hAnsiTheme="majorHAnsi"/>
                <w:sz w:val="20"/>
                <w:szCs w:val="20"/>
              </w:rPr>
              <w:t>.</w:t>
            </w:r>
          </w:p>
          <w:p w:rsidR="00E351D3" w:rsidRPr="00313846" w:rsidRDefault="00B57074" w:rsidP="00313846">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2.</w:t>
            </w:r>
            <w:r w:rsidR="00313846">
              <w:rPr>
                <w:rFonts w:asciiTheme="majorHAnsi" w:hAnsiTheme="majorHAnsi"/>
                <w:sz w:val="20"/>
                <w:szCs w:val="20"/>
              </w:rPr>
              <w:tab/>
            </w:r>
            <w:r w:rsidR="00E351D3" w:rsidRPr="00313846">
              <w:rPr>
                <w:rFonts w:asciiTheme="majorHAnsi" w:hAnsiTheme="majorHAnsi"/>
                <w:sz w:val="20"/>
                <w:szCs w:val="20"/>
              </w:rPr>
              <w:t xml:space="preserve">Peer Support Specialists will offer follow up and </w:t>
            </w:r>
            <w:r w:rsidR="00E351D3" w:rsidRPr="00313846">
              <w:rPr>
                <w:rFonts w:asciiTheme="majorHAnsi" w:hAnsiTheme="majorHAnsi"/>
                <w:sz w:val="20"/>
                <w:szCs w:val="20"/>
              </w:rPr>
              <w:lastRenderedPageBreak/>
              <w:t>continued engagement to those at every stage of the continuum of care.</w:t>
            </w:r>
            <w:r w:rsidR="00210569" w:rsidRPr="00313846">
              <w:rPr>
                <w:rFonts w:asciiTheme="majorHAnsi" w:hAnsiTheme="majorHAnsi"/>
                <w:sz w:val="20"/>
                <w:szCs w:val="20"/>
              </w:rPr>
              <w:t xml:space="preserve">     </w:t>
            </w:r>
            <w:r w:rsidR="00E351D3" w:rsidRPr="00313846">
              <w:rPr>
                <w:rFonts w:asciiTheme="majorHAnsi" w:hAnsiTheme="majorHAnsi"/>
                <w:sz w:val="20"/>
                <w:szCs w:val="20"/>
              </w:rPr>
              <w:t xml:space="preserve"> </w:t>
            </w:r>
          </w:p>
          <w:p w:rsidR="00E351D3" w:rsidRPr="00313846" w:rsidRDefault="00313846" w:rsidP="00313846">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w:t>
            </w:r>
            <w:r>
              <w:rPr>
                <w:rFonts w:asciiTheme="majorHAnsi" w:hAnsiTheme="majorHAnsi"/>
                <w:sz w:val="20"/>
                <w:szCs w:val="20"/>
              </w:rPr>
              <w:tab/>
            </w:r>
            <w:r w:rsidR="00210569" w:rsidRPr="00313846">
              <w:rPr>
                <w:rFonts w:asciiTheme="majorHAnsi" w:hAnsiTheme="majorHAnsi"/>
                <w:sz w:val="20"/>
                <w:szCs w:val="20"/>
              </w:rPr>
              <w:t>The County Executive, State’s Attorney and members of the state’s legislature encourage treatment on demand for OD patients</w:t>
            </w:r>
            <w:r w:rsidR="00D37F7B" w:rsidRPr="00313846">
              <w:rPr>
                <w:rFonts w:asciiTheme="majorHAnsi" w:hAnsiTheme="majorHAnsi"/>
                <w:sz w:val="20"/>
                <w:szCs w:val="20"/>
              </w:rPr>
              <w:t>.</w:t>
            </w:r>
          </w:p>
          <w:p w:rsidR="00E351D3" w:rsidRPr="00313846" w:rsidRDefault="00D37F7B" w:rsidP="001B52C7">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4.</w:t>
            </w:r>
            <w:r w:rsidR="00313846">
              <w:rPr>
                <w:rFonts w:asciiTheme="majorHAnsi" w:hAnsiTheme="majorHAnsi"/>
                <w:sz w:val="20"/>
                <w:szCs w:val="20"/>
              </w:rPr>
              <w:tab/>
            </w:r>
            <w:r w:rsidRPr="00313846">
              <w:rPr>
                <w:rFonts w:asciiTheme="majorHAnsi" w:hAnsiTheme="majorHAnsi"/>
                <w:sz w:val="20"/>
                <w:szCs w:val="20"/>
              </w:rPr>
              <w:t>The Arundel Lodge provides assessments/evaluations on a walk-in, first come first serve basis-(also triaged based on acuity)daily; AA</w:t>
            </w:r>
            <w:r w:rsidR="00313846">
              <w:rPr>
                <w:rFonts w:asciiTheme="majorHAnsi" w:hAnsiTheme="majorHAnsi"/>
                <w:sz w:val="20"/>
                <w:szCs w:val="20"/>
              </w:rPr>
              <w:t>C</w:t>
            </w:r>
            <w:r w:rsidRPr="00313846">
              <w:rPr>
                <w:rFonts w:asciiTheme="majorHAnsi" w:hAnsiTheme="majorHAnsi"/>
                <w:sz w:val="20"/>
                <w:szCs w:val="20"/>
              </w:rPr>
              <w:t xml:space="preserve">DOH Assessment </w:t>
            </w:r>
            <w:r w:rsidR="00313846">
              <w:rPr>
                <w:rFonts w:asciiTheme="majorHAnsi" w:hAnsiTheme="majorHAnsi"/>
                <w:sz w:val="20"/>
                <w:szCs w:val="20"/>
              </w:rPr>
              <w:t xml:space="preserve">and Referral Program </w:t>
            </w:r>
            <w:r w:rsidRPr="00313846">
              <w:rPr>
                <w:rFonts w:asciiTheme="majorHAnsi" w:hAnsiTheme="majorHAnsi"/>
                <w:sz w:val="20"/>
                <w:szCs w:val="20"/>
              </w:rPr>
              <w:t xml:space="preserve">provides walk-in assessments on a first come first serve basis </w:t>
            </w:r>
            <w:r w:rsidR="001B52C7">
              <w:rPr>
                <w:rFonts w:asciiTheme="majorHAnsi" w:hAnsiTheme="majorHAnsi"/>
                <w:sz w:val="20"/>
                <w:szCs w:val="20"/>
              </w:rPr>
              <w:t>on Fridays</w:t>
            </w:r>
            <w:r w:rsidR="001B52C7" w:rsidRPr="00313846">
              <w:rPr>
                <w:rFonts w:asciiTheme="majorHAnsi" w:hAnsiTheme="majorHAnsi"/>
                <w:sz w:val="20"/>
                <w:szCs w:val="20"/>
              </w:rPr>
              <w:t xml:space="preserve"> </w:t>
            </w:r>
            <w:r w:rsidRPr="00313846">
              <w:rPr>
                <w:rFonts w:asciiTheme="majorHAnsi" w:hAnsiTheme="majorHAnsi"/>
                <w:sz w:val="20"/>
                <w:szCs w:val="20"/>
              </w:rPr>
              <w:t>(also tria</w:t>
            </w:r>
            <w:r w:rsidR="00313846">
              <w:rPr>
                <w:rFonts w:asciiTheme="majorHAnsi" w:hAnsiTheme="majorHAnsi"/>
                <w:sz w:val="20"/>
                <w:szCs w:val="20"/>
              </w:rPr>
              <w:t>ged based on acuity).</w:t>
            </w:r>
          </w:p>
        </w:tc>
      </w:tr>
      <w:tr w:rsidR="00094E3C" w:rsidRPr="00313846"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313846" w:rsidRDefault="009D41B4" w:rsidP="00071928">
            <w:pPr>
              <w:ind w:left="1440" w:hanging="1440"/>
              <w:rPr>
                <w:sz w:val="20"/>
                <w:szCs w:val="20"/>
              </w:rPr>
            </w:pPr>
            <w:r w:rsidRPr="00313846">
              <w:rPr>
                <w:sz w:val="20"/>
                <w:szCs w:val="20"/>
              </w:rPr>
              <w:lastRenderedPageBreak/>
              <w:t xml:space="preserve">Objective 2.3:  </w:t>
            </w:r>
            <w:r w:rsidR="00214FCB" w:rsidRPr="00313846">
              <w:rPr>
                <w:sz w:val="20"/>
                <w:szCs w:val="20"/>
              </w:rPr>
              <w:tab/>
            </w:r>
            <w:r w:rsidR="006E38C5" w:rsidRPr="00313846">
              <w:rPr>
                <w:sz w:val="20"/>
                <w:szCs w:val="20"/>
              </w:rPr>
              <w:t>Promote care</w:t>
            </w:r>
            <w:r w:rsidRPr="00313846">
              <w:rPr>
                <w:sz w:val="20"/>
                <w:szCs w:val="20"/>
              </w:rPr>
              <w:t xml:space="preserve"> coordination/care management </w:t>
            </w:r>
            <w:r w:rsidR="006E38C5" w:rsidRPr="00313846">
              <w:rPr>
                <w:sz w:val="20"/>
                <w:szCs w:val="20"/>
              </w:rPr>
              <w:t>availability</w:t>
            </w:r>
            <w:r w:rsidRPr="00313846">
              <w:rPr>
                <w:sz w:val="20"/>
                <w:szCs w:val="20"/>
              </w:rPr>
              <w:t xml:space="preserve"> from assessment through treatment planning, treatment, step down and aftercare to enhance long term recovery and wellness.</w:t>
            </w:r>
          </w:p>
        </w:tc>
      </w:tr>
      <w:tr w:rsidR="00094E3C"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right w:val="none" w:sz="0" w:space="0" w:color="auto"/>
            </w:tcBorders>
            <w:shd w:val="clear" w:color="auto" w:fill="D9D9D9" w:themeFill="background1" w:themeFillShade="D9"/>
            <w:hideMark/>
          </w:tcPr>
          <w:p w:rsidR="009D41B4" w:rsidRPr="00F528CA" w:rsidRDefault="009D41B4">
            <w:pPr>
              <w:jc w:val="center"/>
              <w:rPr>
                <w:sz w:val="20"/>
                <w:szCs w:val="20"/>
              </w:rPr>
            </w:pPr>
            <w:r w:rsidRPr="00F528CA">
              <w:rPr>
                <w:sz w:val="20"/>
                <w:szCs w:val="20"/>
              </w:rPr>
              <w:t>Action</w:t>
            </w:r>
          </w:p>
        </w:tc>
        <w:tc>
          <w:tcPr>
            <w:tcW w:w="2610" w:type="dxa"/>
            <w:tcBorders>
              <w:top w:val="none" w:sz="0" w:space="0" w:color="auto"/>
              <w:left w:val="none" w:sz="0" w:space="0" w:color="auto"/>
              <w:right w:val="none" w:sz="0" w:space="0" w:color="auto"/>
            </w:tcBorders>
            <w:shd w:val="clear" w:color="auto" w:fill="D9D9D9" w:themeFill="background1" w:themeFillShade="D9"/>
            <w:hideMark/>
          </w:tcPr>
          <w:p w:rsidR="009D41B4" w:rsidRPr="00F528C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Responsible Agencies</w:t>
            </w:r>
          </w:p>
        </w:tc>
        <w:tc>
          <w:tcPr>
            <w:tcW w:w="2790" w:type="dxa"/>
            <w:tcBorders>
              <w:top w:val="none" w:sz="0" w:space="0" w:color="auto"/>
              <w:left w:val="none" w:sz="0" w:space="0" w:color="auto"/>
              <w:right w:val="none" w:sz="0" w:space="0" w:color="auto"/>
            </w:tcBorders>
            <w:shd w:val="clear" w:color="auto" w:fill="D9D9D9" w:themeFill="background1" w:themeFillShade="D9"/>
            <w:hideMark/>
          </w:tcPr>
          <w:p w:rsidR="009D41B4" w:rsidRPr="00F528CA" w:rsidRDefault="009D41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Progress/Updates</w:t>
            </w:r>
          </w:p>
        </w:tc>
      </w:tr>
      <w:tr w:rsidR="00094E3C" w:rsidRPr="00313846" w:rsidTr="00D65D26">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right w:val="none" w:sz="0" w:space="0" w:color="auto"/>
            </w:tcBorders>
            <w:shd w:val="clear" w:color="auto" w:fill="auto"/>
            <w:hideMark/>
          </w:tcPr>
          <w:p w:rsidR="005227AC" w:rsidRPr="00313846" w:rsidRDefault="005227AC" w:rsidP="00071928">
            <w:pPr>
              <w:pStyle w:val="ListParagraph"/>
              <w:numPr>
                <w:ilvl w:val="0"/>
                <w:numId w:val="7"/>
              </w:numPr>
              <w:rPr>
                <w:rFonts w:asciiTheme="majorHAnsi" w:hAnsiTheme="majorHAnsi"/>
                <w:b w:val="0"/>
                <w:sz w:val="20"/>
                <w:szCs w:val="20"/>
              </w:rPr>
            </w:pPr>
            <w:r w:rsidRPr="00313846">
              <w:rPr>
                <w:rFonts w:asciiTheme="majorHAnsi" w:hAnsiTheme="majorHAnsi"/>
                <w:b w:val="0"/>
                <w:sz w:val="20"/>
                <w:szCs w:val="20"/>
              </w:rPr>
              <w:t>Collect data on cost of care coordination/</w:t>
            </w:r>
            <w:r w:rsidR="005A0034" w:rsidRPr="00313846">
              <w:rPr>
                <w:rFonts w:asciiTheme="majorHAnsi" w:hAnsiTheme="majorHAnsi"/>
                <w:b w:val="0"/>
                <w:sz w:val="20"/>
                <w:szCs w:val="20"/>
              </w:rPr>
              <w:t xml:space="preserve"> </w:t>
            </w:r>
            <w:r w:rsidRPr="00313846">
              <w:rPr>
                <w:rFonts w:asciiTheme="majorHAnsi" w:hAnsiTheme="majorHAnsi"/>
                <w:b w:val="0"/>
                <w:sz w:val="20"/>
                <w:szCs w:val="20"/>
              </w:rPr>
              <w:t>care management as compared to outcome (e.g. Mental Health &amp; Crisis Response) to show the cost benefit</w:t>
            </w:r>
            <w:r w:rsidR="001B52C7">
              <w:rPr>
                <w:rFonts w:asciiTheme="majorHAnsi" w:hAnsiTheme="majorHAnsi"/>
                <w:b w:val="0"/>
                <w:sz w:val="20"/>
                <w:szCs w:val="20"/>
              </w:rPr>
              <w:t>.</w:t>
            </w:r>
          </w:p>
          <w:p w:rsidR="005227AC" w:rsidRPr="00313846" w:rsidRDefault="005227AC" w:rsidP="00071928">
            <w:pPr>
              <w:pStyle w:val="ListParagraph"/>
              <w:numPr>
                <w:ilvl w:val="0"/>
                <w:numId w:val="7"/>
              </w:numPr>
              <w:rPr>
                <w:rFonts w:asciiTheme="majorHAnsi" w:hAnsiTheme="majorHAnsi"/>
                <w:b w:val="0"/>
                <w:sz w:val="20"/>
                <w:szCs w:val="20"/>
              </w:rPr>
            </w:pPr>
            <w:r w:rsidRPr="00313846">
              <w:rPr>
                <w:rFonts w:asciiTheme="majorHAnsi" w:hAnsiTheme="majorHAnsi"/>
                <w:b w:val="0"/>
                <w:sz w:val="20"/>
                <w:szCs w:val="20"/>
              </w:rPr>
              <w:t>Identify Wrap Around/Supportive Services (transportation, housing, employment, MA determination/redetermination)</w:t>
            </w:r>
            <w:r w:rsidR="001B52C7">
              <w:rPr>
                <w:rFonts w:asciiTheme="majorHAnsi" w:hAnsiTheme="majorHAnsi"/>
                <w:b w:val="0"/>
                <w:sz w:val="20"/>
                <w:szCs w:val="20"/>
              </w:rPr>
              <w:t>.</w:t>
            </w:r>
          </w:p>
          <w:p w:rsidR="009D41B4" w:rsidRPr="00313846" w:rsidRDefault="005227AC" w:rsidP="00071928">
            <w:pPr>
              <w:pStyle w:val="ListParagraph"/>
              <w:numPr>
                <w:ilvl w:val="0"/>
                <w:numId w:val="7"/>
              </w:numPr>
              <w:rPr>
                <w:rFonts w:asciiTheme="majorHAnsi" w:hAnsiTheme="majorHAnsi"/>
                <w:b w:val="0"/>
                <w:sz w:val="20"/>
                <w:szCs w:val="20"/>
              </w:rPr>
            </w:pPr>
            <w:r w:rsidRPr="00313846">
              <w:rPr>
                <w:rFonts w:asciiTheme="majorHAnsi" w:hAnsiTheme="majorHAnsi"/>
                <w:b w:val="0"/>
                <w:sz w:val="20"/>
                <w:szCs w:val="20"/>
              </w:rPr>
              <w:t>Identify the role of Peer Support Specialists</w:t>
            </w:r>
            <w:r w:rsidR="001B52C7">
              <w:rPr>
                <w:rFonts w:asciiTheme="majorHAnsi" w:hAnsiTheme="majorHAnsi"/>
                <w:b w:val="0"/>
                <w:sz w:val="20"/>
                <w:szCs w:val="20"/>
              </w:rPr>
              <w:t>.</w:t>
            </w:r>
          </w:p>
        </w:tc>
        <w:tc>
          <w:tcPr>
            <w:tcW w:w="2610" w:type="dxa"/>
            <w:tcBorders>
              <w:top w:val="none" w:sz="0" w:space="0" w:color="auto"/>
              <w:left w:val="none" w:sz="0" w:space="0" w:color="auto"/>
              <w:right w:val="none" w:sz="0" w:space="0" w:color="auto"/>
            </w:tcBorders>
            <w:shd w:val="clear" w:color="auto" w:fill="auto"/>
          </w:tcPr>
          <w:p w:rsidR="007F6B2A" w:rsidRPr="00313846" w:rsidRDefault="007F6B2A"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COD Steering Committee</w:t>
            </w:r>
          </w:p>
          <w:p w:rsidR="005227AC" w:rsidRPr="00313846" w:rsidRDefault="007D0083"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Cambria" w:hAnsi="Cambria"/>
                <w:sz w:val="20"/>
                <w:szCs w:val="20"/>
              </w:rPr>
              <w:t>Anne Arundel County Department of Health</w:t>
            </w:r>
            <w:r w:rsidRPr="00313846">
              <w:rPr>
                <w:rFonts w:asciiTheme="majorHAnsi" w:hAnsiTheme="majorHAnsi"/>
                <w:sz w:val="20"/>
                <w:szCs w:val="20"/>
              </w:rPr>
              <w:t xml:space="preserve"> </w:t>
            </w:r>
            <w:r w:rsidR="005227AC" w:rsidRPr="00313846">
              <w:rPr>
                <w:rFonts w:asciiTheme="majorHAnsi" w:hAnsiTheme="majorHAnsi"/>
                <w:sz w:val="20"/>
                <w:szCs w:val="20"/>
              </w:rPr>
              <w:t>AACMHA</w:t>
            </w:r>
          </w:p>
          <w:p w:rsidR="005227AC" w:rsidRPr="00313846"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Crisis Response System</w:t>
            </w:r>
          </w:p>
          <w:p w:rsidR="005227AC" w:rsidRPr="00313846"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ROSC Steering Committee</w:t>
            </w:r>
          </w:p>
          <w:p w:rsidR="005227AC" w:rsidRPr="00313846" w:rsidRDefault="005227AC" w:rsidP="002254C5">
            <w:pPr>
              <w:pStyle w:val="ListParagraph"/>
              <w:numPr>
                <w:ilvl w:val="0"/>
                <w:numId w:val="21"/>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Recovery Support Providers</w:t>
            </w:r>
          </w:p>
        </w:tc>
        <w:tc>
          <w:tcPr>
            <w:tcW w:w="2790" w:type="dxa"/>
            <w:tcBorders>
              <w:top w:val="none" w:sz="0" w:space="0" w:color="auto"/>
              <w:left w:val="none" w:sz="0" w:space="0" w:color="auto"/>
              <w:right w:val="none" w:sz="0" w:space="0" w:color="auto"/>
            </w:tcBorders>
            <w:shd w:val="clear" w:color="auto" w:fill="auto"/>
          </w:tcPr>
          <w:p w:rsidR="00B57074" w:rsidRPr="00313846" w:rsidRDefault="00313846" w:rsidP="00313846">
            <w:p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1.</w:t>
            </w:r>
            <w:r>
              <w:rPr>
                <w:rFonts w:asciiTheme="majorHAnsi" w:hAnsiTheme="majorHAnsi"/>
                <w:sz w:val="20"/>
                <w:szCs w:val="20"/>
              </w:rPr>
              <w:tab/>
            </w:r>
            <w:r w:rsidR="00F17EAE" w:rsidRPr="00313846">
              <w:rPr>
                <w:rFonts w:asciiTheme="majorHAnsi" w:hAnsiTheme="majorHAnsi"/>
                <w:sz w:val="20"/>
                <w:szCs w:val="20"/>
              </w:rPr>
              <w:t>The ROSC Data Sub-Committee will be conducting a survey in cooperation with the mental health agency and prevention that will identify gaps in care coordination and case management</w:t>
            </w:r>
            <w:r w:rsidR="00AD2069" w:rsidRPr="00313846">
              <w:rPr>
                <w:rFonts w:asciiTheme="majorHAnsi" w:hAnsiTheme="majorHAnsi"/>
                <w:sz w:val="20"/>
                <w:szCs w:val="20"/>
              </w:rPr>
              <w:t>.</w:t>
            </w:r>
            <w:r w:rsidR="001B52C7">
              <w:rPr>
                <w:rFonts w:asciiTheme="majorHAnsi" w:hAnsiTheme="majorHAnsi"/>
                <w:sz w:val="20"/>
                <w:szCs w:val="20"/>
              </w:rPr>
              <w:t xml:space="preserve"> </w:t>
            </w:r>
            <w:r w:rsidR="00AD2069" w:rsidRPr="00313846">
              <w:rPr>
                <w:rFonts w:asciiTheme="majorHAnsi" w:hAnsiTheme="majorHAnsi"/>
                <w:sz w:val="20"/>
                <w:szCs w:val="20"/>
              </w:rPr>
              <w:t xml:space="preserve"> The Behavioral Health’s Case Management Program provided for Drug Court Participants continues to be tracked to ensure outcomes are positive and support the cost/benefit of care management as opposed to incarceration.</w:t>
            </w:r>
          </w:p>
          <w:p w:rsidR="00B57074" w:rsidRPr="00313846" w:rsidRDefault="00B57074" w:rsidP="00313846">
            <w:p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Theme="majorHAnsi" w:hAnsiTheme="majorHAnsi"/>
                <w:sz w:val="20"/>
                <w:szCs w:val="20"/>
              </w:rPr>
              <w:t>2.</w:t>
            </w:r>
            <w:r w:rsidR="00313846">
              <w:rPr>
                <w:rFonts w:asciiTheme="majorHAnsi" w:hAnsiTheme="majorHAnsi"/>
                <w:sz w:val="20"/>
                <w:szCs w:val="20"/>
              </w:rPr>
              <w:tab/>
            </w:r>
            <w:r w:rsidRPr="00313846">
              <w:rPr>
                <w:rFonts w:asciiTheme="majorHAnsi" w:hAnsiTheme="majorHAnsi"/>
                <w:sz w:val="20"/>
                <w:szCs w:val="20"/>
              </w:rPr>
              <w:t>Transmittal emails and social media will be used to inform county residents on various Wrap Around Services made available by local providers.</w:t>
            </w:r>
          </w:p>
          <w:p w:rsidR="009D41B4" w:rsidRPr="00313846" w:rsidRDefault="00CD745B" w:rsidP="00313846">
            <w:p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13846">
              <w:rPr>
                <w:rFonts w:ascii="Cambria" w:eastAsiaTheme="majorEastAsia" w:hAnsi="Cambria"/>
                <w:sz w:val="20"/>
                <w:szCs w:val="20"/>
              </w:rPr>
              <w:t>3.</w:t>
            </w:r>
            <w:r w:rsidR="00313846">
              <w:rPr>
                <w:rFonts w:ascii="Cambria" w:eastAsiaTheme="majorEastAsia" w:hAnsi="Cambria"/>
                <w:sz w:val="20"/>
                <w:szCs w:val="20"/>
              </w:rPr>
              <w:tab/>
            </w:r>
            <w:r w:rsidRPr="00313846">
              <w:rPr>
                <w:rFonts w:ascii="Cambria" w:eastAsiaTheme="majorEastAsia" w:hAnsi="Cambria"/>
                <w:sz w:val="20"/>
                <w:szCs w:val="20"/>
              </w:rPr>
              <w:t xml:space="preserve">Recovery Support Services representative will attend coalition meetings, and meet with local providers at their respective agencies to present a brief </w:t>
            </w:r>
            <w:r w:rsidRPr="00313846">
              <w:rPr>
                <w:rFonts w:ascii="Cambria" w:eastAsiaTheme="majorEastAsia" w:hAnsi="Cambria"/>
                <w:sz w:val="20"/>
                <w:szCs w:val="20"/>
              </w:rPr>
              <w:lastRenderedPageBreak/>
              <w:t xml:space="preserve">presentation on the role of peer support specialists.  </w:t>
            </w:r>
          </w:p>
        </w:tc>
      </w:tr>
    </w:tbl>
    <w:tbl>
      <w:tblPr>
        <w:tblStyle w:val="LightShading-Accent1"/>
        <w:tblW w:w="9918"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518"/>
        <w:gridCol w:w="2610"/>
        <w:gridCol w:w="2790"/>
      </w:tblGrid>
      <w:tr w:rsidR="005227AC" w:rsidRPr="002333CA" w:rsidTr="00815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single" w:sz="8" w:space="0" w:color="4F81BD" w:themeColor="accent1"/>
              <w:bottom w:val="single" w:sz="4" w:space="0" w:color="4F81BD" w:themeColor="accent1"/>
              <w:right w:val="single" w:sz="8" w:space="0" w:color="4F81BD" w:themeColor="accent1"/>
            </w:tcBorders>
            <w:shd w:val="clear" w:color="auto" w:fill="C6D9F1" w:themeFill="text2" w:themeFillTint="33"/>
            <w:hideMark/>
          </w:tcPr>
          <w:p w:rsidR="009D41B4" w:rsidRPr="002333CA" w:rsidRDefault="009D41B4" w:rsidP="00071928">
            <w:pPr>
              <w:ind w:left="1440" w:hanging="1440"/>
              <w:rPr>
                <w:rFonts w:ascii="Cambria" w:hAnsi="Cambria"/>
                <w:color w:val="auto"/>
                <w:sz w:val="20"/>
                <w:szCs w:val="20"/>
              </w:rPr>
            </w:pPr>
            <w:r w:rsidRPr="002333CA">
              <w:rPr>
                <w:rFonts w:ascii="Cambria" w:hAnsi="Cambria"/>
                <w:color w:val="auto"/>
                <w:sz w:val="20"/>
                <w:szCs w:val="20"/>
              </w:rPr>
              <w:lastRenderedPageBreak/>
              <w:t xml:space="preserve">Objective 2.4:  </w:t>
            </w:r>
            <w:r w:rsidR="00214FCB" w:rsidRPr="002333CA">
              <w:rPr>
                <w:rFonts w:ascii="Cambria" w:hAnsi="Cambria"/>
                <w:color w:val="auto"/>
                <w:sz w:val="20"/>
                <w:szCs w:val="20"/>
              </w:rPr>
              <w:tab/>
            </w:r>
            <w:r w:rsidRPr="002333CA">
              <w:rPr>
                <w:rFonts w:ascii="Cambria" w:hAnsi="Cambria"/>
                <w:color w:val="auto"/>
                <w:sz w:val="20"/>
                <w:szCs w:val="20"/>
              </w:rPr>
              <w:t>Support the permanent funding of all treatment courts through active participation with the Anne Arundel County Criminal Justice Coordinating Committee, as well as support of any and all relevant legislation and/or budget initiative</w:t>
            </w:r>
            <w:r w:rsidR="007F6B2A" w:rsidRPr="002333CA">
              <w:rPr>
                <w:rFonts w:ascii="Cambria" w:hAnsi="Cambria"/>
                <w:color w:val="auto"/>
                <w:sz w:val="20"/>
                <w:szCs w:val="20"/>
              </w:rPr>
              <w:t>s</w:t>
            </w:r>
            <w:r w:rsidRPr="002333CA">
              <w:rPr>
                <w:rFonts w:ascii="Cambria" w:hAnsi="Cambria"/>
                <w:color w:val="auto"/>
                <w:sz w:val="20"/>
                <w:szCs w:val="20"/>
              </w:rPr>
              <w:t>.</w:t>
            </w:r>
          </w:p>
        </w:tc>
      </w:tr>
      <w:tr w:rsidR="005227AC"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F528CA" w:rsidRDefault="009D41B4" w:rsidP="007F6B2A">
            <w:pPr>
              <w:jc w:val="center"/>
              <w:rPr>
                <w:rFonts w:asciiTheme="majorHAnsi" w:hAnsiTheme="majorHAnsi"/>
                <w:color w:val="auto"/>
                <w:sz w:val="20"/>
                <w:szCs w:val="20"/>
              </w:rPr>
            </w:pPr>
            <w:r w:rsidRPr="00F528CA">
              <w:rPr>
                <w:rFonts w:asciiTheme="majorHAnsi" w:hAnsiTheme="majorHAnsi"/>
                <w:color w:val="auto"/>
                <w:sz w:val="20"/>
                <w:szCs w:val="20"/>
              </w:rPr>
              <w:t>Action</w:t>
            </w:r>
          </w:p>
        </w:tc>
        <w:tc>
          <w:tcPr>
            <w:tcW w:w="2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F528CA" w:rsidRDefault="009D41B4" w:rsidP="007F6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Responsible Agencies</w:t>
            </w:r>
          </w:p>
        </w:tc>
        <w:tc>
          <w:tcPr>
            <w:tcW w:w="27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hideMark/>
          </w:tcPr>
          <w:p w:rsidR="009D41B4" w:rsidRPr="00F528CA" w:rsidRDefault="009D41B4" w:rsidP="007F6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F528CA">
              <w:rPr>
                <w:rFonts w:asciiTheme="majorHAnsi" w:hAnsiTheme="majorHAnsi"/>
                <w:b/>
                <w:color w:val="auto"/>
                <w:sz w:val="20"/>
                <w:szCs w:val="20"/>
              </w:rPr>
              <w:t>Progress/Updates</w:t>
            </w:r>
          </w:p>
        </w:tc>
      </w:tr>
      <w:tr w:rsidR="005227AC" w:rsidRPr="002333CA" w:rsidTr="00D65D26">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4F81BD" w:themeColor="accent1"/>
              <w:left w:val="single" w:sz="8" w:space="0" w:color="4F81BD" w:themeColor="accent1"/>
              <w:right w:val="single" w:sz="8" w:space="0" w:color="4F81BD" w:themeColor="accent1"/>
            </w:tcBorders>
            <w:shd w:val="clear" w:color="auto" w:fill="auto"/>
            <w:hideMark/>
          </w:tcPr>
          <w:p w:rsidR="009D41B4" w:rsidRPr="002333CA" w:rsidRDefault="009D41B4" w:rsidP="00071928">
            <w:pPr>
              <w:pStyle w:val="ListParagraph"/>
              <w:numPr>
                <w:ilvl w:val="0"/>
                <w:numId w:val="8"/>
              </w:numPr>
              <w:spacing w:line="240" w:lineRule="auto"/>
              <w:rPr>
                <w:rFonts w:ascii="Cambria" w:hAnsi="Cambria"/>
                <w:b w:val="0"/>
                <w:color w:val="auto"/>
                <w:sz w:val="20"/>
                <w:szCs w:val="20"/>
              </w:rPr>
            </w:pPr>
            <w:r w:rsidRPr="002333CA">
              <w:rPr>
                <w:rFonts w:ascii="Cambria" w:hAnsi="Cambria"/>
                <w:b w:val="0"/>
                <w:color w:val="auto"/>
                <w:sz w:val="20"/>
                <w:szCs w:val="20"/>
              </w:rPr>
              <w:t>Identify funding needs for budget presentation for May 2016.</w:t>
            </w:r>
          </w:p>
          <w:p w:rsidR="009D41B4" w:rsidRPr="002333CA" w:rsidRDefault="009D41B4" w:rsidP="00071928">
            <w:pPr>
              <w:pStyle w:val="ListParagraph"/>
              <w:numPr>
                <w:ilvl w:val="0"/>
                <w:numId w:val="8"/>
              </w:numPr>
              <w:spacing w:line="240" w:lineRule="auto"/>
              <w:rPr>
                <w:rFonts w:ascii="Cambria" w:hAnsi="Cambria"/>
                <w:b w:val="0"/>
                <w:color w:val="auto"/>
                <w:sz w:val="20"/>
                <w:szCs w:val="20"/>
              </w:rPr>
            </w:pPr>
            <w:r w:rsidRPr="002333CA">
              <w:rPr>
                <w:rFonts w:ascii="Cambria" w:hAnsi="Cambria"/>
                <w:b w:val="0"/>
                <w:color w:val="auto"/>
                <w:sz w:val="20"/>
                <w:szCs w:val="20"/>
              </w:rPr>
              <w:t xml:space="preserve">Identify the effective use of media </w:t>
            </w:r>
            <w:r w:rsidR="002646CE" w:rsidRPr="002333CA">
              <w:rPr>
                <w:rFonts w:ascii="Cambria" w:hAnsi="Cambria"/>
                <w:b w:val="0"/>
                <w:color w:val="auto"/>
                <w:sz w:val="20"/>
                <w:szCs w:val="20"/>
              </w:rPr>
              <w:t>relations in</w:t>
            </w:r>
            <w:r w:rsidRPr="002333CA">
              <w:rPr>
                <w:rFonts w:ascii="Cambria" w:hAnsi="Cambria"/>
                <w:b w:val="0"/>
                <w:color w:val="auto"/>
                <w:sz w:val="20"/>
                <w:szCs w:val="20"/>
              </w:rPr>
              <w:t xml:space="preserve"> promoting outcomes of treatment courts</w:t>
            </w:r>
            <w:r w:rsidR="008C60B3" w:rsidRPr="002333CA">
              <w:rPr>
                <w:rFonts w:ascii="Cambria" w:hAnsi="Cambria"/>
                <w:b w:val="0"/>
                <w:color w:val="auto"/>
                <w:sz w:val="20"/>
                <w:szCs w:val="20"/>
              </w:rPr>
              <w:t>.</w:t>
            </w:r>
          </w:p>
        </w:tc>
        <w:tc>
          <w:tcPr>
            <w:tcW w:w="2610" w:type="dxa"/>
            <w:tcBorders>
              <w:top w:val="single" w:sz="4" w:space="0" w:color="4F81BD" w:themeColor="accent1"/>
              <w:left w:val="single" w:sz="8" w:space="0" w:color="4F81BD" w:themeColor="accent1"/>
              <w:right w:val="single" w:sz="8" w:space="0" w:color="4F81BD" w:themeColor="accent1"/>
            </w:tcBorders>
            <w:shd w:val="clear" w:color="auto" w:fill="auto"/>
          </w:tcPr>
          <w:p w:rsidR="009D41B4" w:rsidRPr="002333CA" w:rsidRDefault="005227AC" w:rsidP="002254C5">
            <w:pPr>
              <w:pStyle w:val="ListParagraph"/>
              <w:numPr>
                <w:ilvl w:val="0"/>
                <w:numId w:val="22"/>
              </w:numPr>
              <w:spacing w:line="240" w:lineRule="auto"/>
              <w:ind w:left="432" w:hanging="270"/>
              <w:cnfStyle w:val="000000000000" w:firstRow="0" w:lastRow="0" w:firstColumn="0" w:lastColumn="0" w:oddVBand="0" w:evenVBand="0" w:oddHBand="0" w:evenHBand="0" w:firstRowFirstColumn="0" w:firstRowLastColumn="0" w:lastRowFirstColumn="0" w:lastRowLastColumn="0"/>
              <w:rPr>
                <w:rFonts w:ascii="Cambria" w:hAnsi="Cambria"/>
                <w:color w:val="auto"/>
                <w:sz w:val="20"/>
                <w:szCs w:val="20"/>
              </w:rPr>
            </w:pPr>
            <w:r w:rsidRPr="002333CA">
              <w:rPr>
                <w:rFonts w:ascii="Cambria" w:hAnsi="Cambria"/>
                <w:color w:val="auto"/>
                <w:sz w:val="20"/>
                <w:szCs w:val="20"/>
              </w:rPr>
              <w:t>Adult Drug Treatment Court Staff</w:t>
            </w:r>
          </w:p>
        </w:tc>
        <w:tc>
          <w:tcPr>
            <w:tcW w:w="2790" w:type="dxa"/>
            <w:tcBorders>
              <w:top w:val="single" w:sz="4" w:space="0" w:color="4F81BD" w:themeColor="accent1"/>
              <w:left w:val="single" w:sz="8" w:space="0" w:color="4F81BD" w:themeColor="accent1"/>
              <w:right w:val="single" w:sz="8" w:space="0" w:color="4F81BD" w:themeColor="accent1"/>
            </w:tcBorders>
            <w:shd w:val="clear" w:color="auto" w:fill="auto"/>
          </w:tcPr>
          <w:p w:rsidR="009D41B4" w:rsidRPr="002333CA" w:rsidRDefault="00200DB8" w:rsidP="00200DB8">
            <w:pPr>
              <w:ind w:left="342" w:hanging="342"/>
              <w:cnfStyle w:val="000000000000" w:firstRow="0" w:lastRow="0" w:firstColumn="0" w:lastColumn="0" w:oddVBand="0" w:evenVBand="0" w:oddHBand="0" w:evenHBand="0" w:firstRowFirstColumn="0" w:firstRowLastColumn="0" w:lastRowFirstColumn="0" w:lastRowLastColumn="0"/>
              <w:rPr>
                <w:rFonts w:ascii="Cambria" w:hAnsi="Cambria"/>
                <w:color w:val="auto"/>
                <w:sz w:val="20"/>
                <w:szCs w:val="20"/>
              </w:rPr>
            </w:pPr>
            <w:r>
              <w:rPr>
                <w:rFonts w:ascii="Cambria" w:hAnsi="Cambria"/>
                <w:color w:val="auto"/>
                <w:sz w:val="20"/>
                <w:szCs w:val="20"/>
              </w:rPr>
              <w:t>1.</w:t>
            </w:r>
            <w:r>
              <w:rPr>
                <w:rFonts w:ascii="Cambria" w:hAnsi="Cambria"/>
                <w:color w:val="auto"/>
                <w:sz w:val="20"/>
                <w:szCs w:val="20"/>
              </w:rPr>
              <w:tab/>
            </w:r>
            <w:r w:rsidR="00D554EB" w:rsidRPr="002333CA">
              <w:rPr>
                <w:rFonts w:ascii="Cambria" w:hAnsi="Cambria"/>
                <w:color w:val="auto"/>
                <w:sz w:val="20"/>
                <w:szCs w:val="20"/>
              </w:rPr>
              <w:t>The Circuit Court</w:t>
            </w:r>
            <w:r w:rsidR="00DC0D6E" w:rsidRPr="002333CA">
              <w:rPr>
                <w:rFonts w:ascii="Cambria" w:hAnsi="Cambria"/>
                <w:color w:val="auto"/>
                <w:sz w:val="20"/>
                <w:szCs w:val="20"/>
              </w:rPr>
              <w:t xml:space="preserve"> and District</w:t>
            </w:r>
            <w:r w:rsidR="00D554EB" w:rsidRPr="002333CA">
              <w:rPr>
                <w:rFonts w:ascii="Cambria" w:hAnsi="Cambria"/>
                <w:color w:val="auto"/>
                <w:sz w:val="20"/>
                <w:szCs w:val="20"/>
              </w:rPr>
              <w:t xml:space="preserve"> Drug Court Coordinator</w:t>
            </w:r>
            <w:r w:rsidR="00DC0D6E" w:rsidRPr="002333CA">
              <w:rPr>
                <w:rFonts w:ascii="Cambria" w:hAnsi="Cambria"/>
                <w:color w:val="auto"/>
                <w:sz w:val="20"/>
                <w:szCs w:val="20"/>
              </w:rPr>
              <w:t>s</w:t>
            </w:r>
            <w:r w:rsidR="00D554EB" w:rsidRPr="002333CA">
              <w:rPr>
                <w:rFonts w:ascii="Cambria" w:hAnsi="Cambria"/>
                <w:color w:val="auto"/>
                <w:sz w:val="20"/>
                <w:szCs w:val="20"/>
              </w:rPr>
              <w:t xml:space="preserve"> </w:t>
            </w:r>
            <w:r w:rsidR="00DC0D6E" w:rsidRPr="002333CA">
              <w:rPr>
                <w:rFonts w:ascii="Cambria" w:hAnsi="Cambria"/>
                <w:color w:val="auto"/>
                <w:sz w:val="20"/>
                <w:szCs w:val="20"/>
              </w:rPr>
              <w:t>continue</w:t>
            </w:r>
            <w:r w:rsidR="005D246B" w:rsidRPr="002333CA">
              <w:rPr>
                <w:rFonts w:ascii="Cambria" w:hAnsi="Cambria"/>
                <w:color w:val="auto"/>
                <w:sz w:val="20"/>
                <w:szCs w:val="20"/>
              </w:rPr>
              <w:t xml:space="preserve"> to promote budget needs to the Criminal Justice Coordinating Council and the Drug and Alcohol Council that would help sustain and expand the Drug treatment court. </w:t>
            </w:r>
            <w:r w:rsidR="001B52C7">
              <w:rPr>
                <w:rFonts w:ascii="Cambria" w:hAnsi="Cambria"/>
                <w:color w:val="auto"/>
                <w:sz w:val="20"/>
                <w:szCs w:val="20"/>
              </w:rPr>
              <w:t xml:space="preserve"> </w:t>
            </w:r>
            <w:r w:rsidR="005D246B" w:rsidRPr="002333CA">
              <w:rPr>
                <w:rFonts w:ascii="Cambria" w:hAnsi="Cambria"/>
                <w:color w:val="auto"/>
                <w:sz w:val="20"/>
                <w:szCs w:val="20"/>
              </w:rPr>
              <w:t>The State’s Attorney member of the Drug Court Team has established the effective use of the media in promoting positive outcomes of treatment courts.</w:t>
            </w:r>
          </w:p>
        </w:tc>
      </w:tr>
    </w:tbl>
    <w:tbl>
      <w:tblPr>
        <w:tblStyle w:val="LightGrid-Accent1"/>
        <w:tblW w:w="9920" w:type="dxa"/>
        <w:tblLook w:val="04A0" w:firstRow="1" w:lastRow="0" w:firstColumn="1" w:lastColumn="0" w:noHBand="0" w:noVBand="1"/>
      </w:tblPr>
      <w:tblGrid>
        <w:gridCol w:w="4484"/>
        <w:gridCol w:w="2644"/>
        <w:gridCol w:w="2792"/>
      </w:tblGrid>
      <w:tr w:rsidR="00094E3C" w:rsidRPr="005A0034" w:rsidTr="00485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gridSpan w:val="3"/>
            <w:tcBorders>
              <w:top w:val="none" w:sz="0" w:space="0" w:color="auto"/>
              <w:left w:val="none" w:sz="0" w:space="0" w:color="auto"/>
              <w:bottom w:val="none" w:sz="0" w:space="0" w:color="auto"/>
              <w:right w:val="none" w:sz="0" w:space="0" w:color="auto"/>
            </w:tcBorders>
            <w:shd w:val="clear" w:color="auto" w:fill="C6D9F1" w:themeFill="text2" w:themeFillTint="33"/>
            <w:hideMark/>
          </w:tcPr>
          <w:p w:rsidR="009D41B4" w:rsidRPr="002333CA" w:rsidRDefault="009D41B4" w:rsidP="00071928">
            <w:pPr>
              <w:ind w:left="1440" w:hanging="1440"/>
              <w:rPr>
                <w:sz w:val="20"/>
                <w:szCs w:val="20"/>
              </w:rPr>
            </w:pPr>
            <w:r w:rsidRPr="002333CA">
              <w:rPr>
                <w:sz w:val="20"/>
                <w:szCs w:val="20"/>
              </w:rPr>
              <w:t xml:space="preserve">Objective 2.5:  </w:t>
            </w:r>
            <w:r w:rsidR="00214FCB" w:rsidRPr="002333CA">
              <w:rPr>
                <w:sz w:val="20"/>
                <w:szCs w:val="20"/>
              </w:rPr>
              <w:tab/>
            </w:r>
            <w:r w:rsidRPr="002333CA">
              <w:rPr>
                <w:rFonts w:eastAsiaTheme="minorHAnsi"/>
                <w:sz w:val="20"/>
                <w:szCs w:val="20"/>
              </w:rPr>
              <w:t xml:space="preserve">Increase the number of </w:t>
            </w:r>
            <w:r w:rsidR="00F97E52" w:rsidRPr="002333CA">
              <w:rPr>
                <w:rFonts w:eastAsiaTheme="minorHAnsi"/>
                <w:sz w:val="20"/>
                <w:szCs w:val="20"/>
              </w:rPr>
              <w:t>substance use disorder</w:t>
            </w:r>
            <w:r w:rsidRPr="002333CA">
              <w:rPr>
                <w:rFonts w:eastAsiaTheme="minorHAnsi"/>
                <w:sz w:val="20"/>
                <w:szCs w:val="20"/>
              </w:rPr>
              <w:t xml:space="preserve"> and mental health providers in the County who are accredited by March 2017</w:t>
            </w:r>
          </w:p>
        </w:tc>
      </w:tr>
      <w:tr w:rsidR="00094E3C" w:rsidRPr="00F528CA"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rsidP="00E6174B">
            <w:pPr>
              <w:jc w:val="center"/>
              <w:rPr>
                <w:sz w:val="20"/>
                <w:szCs w:val="20"/>
              </w:rPr>
            </w:pPr>
            <w:r w:rsidRPr="00F528CA">
              <w:rPr>
                <w:sz w:val="20"/>
                <w:szCs w:val="20"/>
              </w:rPr>
              <w:t>Action</w:t>
            </w:r>
          </w:p>
        </w:tc>
        <w:tc>
          <w:tcPr>
            <w:tcW w:w="264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rsidP="00E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Responsible Agencies</w:t>
            </w:r>
          </w:p>
        </w:tc>
        <w:tc>
          <w:tcPr>
            <w:tcW w:w="2792"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9D41B4" w:rsidRPr="00F528CA" w:rsidRDefault="009D41B4" w:rsidP="00E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528CA">
              <w:rPr>
                <w:rFonts w:asciiTheme="majorHAnsi" w:hAnsiTheme="majorHAnsi"/>
                <w:b/>
                <w:sz w:val="20"/>
                <w:szCs w:val="20"/>
              </w:rPr>
              <w:t>Progress/Updates</w:t>
            </w:r>
          </w:p>
        </w:tc>
      </w:tr>
      <w:tr w:rsidR="00094E3C" w:rsidRPr="005A0034"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4" w:type="dxa"/>
            <w:tcBorders>
              <w:top w:val="none" w:sz="0" w:space="0" w:color="auto"/>
              <w:left w:val="none" w:sz="0" w:space="0" w:color="auto"/>
              <w:bottom w:val="none" w:sz="0" w:space="0" w:color="auto"/>
              <w:right w:val="none" w:sz="0" w:space="0" w:color="auto"/>
            </w:tcBorders>
            <w:shd w:val="clear" w:color="auto" w:fill="auto"/>
            <w:hideMark/>
          </w:tcPr>
          <w:p w:rsidR="009D41B4" w:rsidRPr="002333CA" w:rsidRDefault="009D41B4" w:rsidP="00071928">
            <w:pPr>
              <w:pStyle w:val="ListParagraph"/>
              <w:numPr>
                <w:ilvl w:val="0"/>
                <w:numId w:val="9"/>
              </w:numPr>
              <w:spacing w:line="240" w:lineRule="auto"/>
              <w:rPr>
                <w:rFonts w:asciiTheme="majorHAnsi" w:hAnsiTheme="majorHAnsi"/>
                <w:b w:val="0"/>
                <w:sz w:val="20"/>
                <w:szCs w:val="20"/>
              </w:rPr>
            </w:pPr>
            <w:r w:rsidRPr="002333CA">
              <w:rPr>
                <w:rFonts w:asciiTheme="majorHAnsi" w:hAnsiTheme="majorHAnsi"/>
                <w:b w:val="0"/>
                <w:sz w:val="20"/>
                <w:szCs w:val="20"/>
              </w:rPr>
              <w:t>Increase the use of Evidenced Based Practices by all Outpatient and Residential Providers</w:t>
            </w:r>
            <w:r w:rsidR="008C60B3" w:rsidRPr="002333CA">
              <w:rPr>
                <w:rFonts w:asciiTheme="majorHAnsi" w:hAnsiTheme="majorHAnsi"/>
                <w:b w:val="0"/>
                <w:sz w:val="20"/>
                <w:szCs w:val="20"/>
              </w:rPr>
              <w:t>.</w:t>
            </w:r>
          </w:p>
          <w:p w:rsidR="007F6B2A" w:rsidRPr="002333CA" w:rsidRDefault="009D41B4" w:rsidP="00071928">
            <w:pPr>
              <w:pStyle w:val="ListParagraph"/>
              <w:numPr>
                <w:ilvl w:val="0"/>
                <w:numId w:val="9"/>
              </w:numPr>
              <w:spacing w:line="240" w:lineRule="auto"/>
              <w:rPr>
                <w:rFonts w:asciiTheme="majorHAnsi" w:hAnsiTheme="majorHAnsi"/>
                <w:sz w:val="20"/>
                <w:szCs w:val="20"/>
              </w:rPr>
            </w:pPr>
            <w:r w:rsidRPr="002333CA">
              <w:rPr>
                <w:rFonts w:asciiTheme="majorHAnsi" w:hAnsiTheme="majorHAnsi"/>
                <w:b w:val="0"/>
                <w:sz w:val="20"/>
                <w:szCs w:val="20"/>
              </w:rPr>
              <w:t xml:space="preserve">Provide Peer mentoring for </w:t>
            </w:r>
            <w:r w:rsidR="007F6B2A" w:rsidRPr="002333CA">
              <w:rPr>
                <w:rFonts w:asciiTheme="majorHAnsi" w:hAnsiTheme="majorHAnsi"/>
                <w:b w:val="0"/>
                <w:sz w:val="20"/>
                <w:szCs w:val="20"/>
              </w:rPr>
              <w:t xml:space="preserve">interested </w:t>
            </w:r>
            <w:r w:rsidRPr="002333CA">
              <w:rPr>
                <w:rFonts w:asciiTheme="majorHAnsi" w:hAnsiTheme="majorHAnsi"/>
                <w:b w:val="0"/>
                <w:sz w:val="20"/>
                <w:szCs w:val="20"/>
              </w:rPr>
              <w:t>agencies</w:t>
            </w:r>
            <w:r w:rsidR="00224652">
              <w:rPr>
                <w:rFonts w:asciiTheme="majorHAnsi" w:hAnsiTheme="majorHAnsi"/>
                <w:b w:val="0"/>
                <w:sz w:val="20"/>
                <w:szCs w:val="20"/>
              </w:rPr>
              <w:t>.</w:t>
            </w:r>
          </w:p>
          <w:p w:rsidR="009D41B4" w:rsidRPr="002333CA" w:rsidRDefault="009D41B4" w:rsidP="00071928">
            <w:pPr>
              <w:pStyle w:val="ListParagraph"/>
              <w:numPr>
                <w:ilvl w:val="0"/>
                <w:numId w:val="9"/>
              </w:numPr>
              <w:spacing w:line="240" w:lineRule="auto"/>
              <w:rPr>
                <w:rFonts w:asciiTheme="majorHAnsi" w:hAnsiTheme="majorHAnsi"/>
                <w:sz w:val="20"/>
                <w:szCs w:val="20"/>
              </w:rPr>
            </w:pPr>
            <w:r w:rsidRPr="002333CA">
              <w:rPr>
                <w:rFonts w:asciiTheme="majorHAnsi" w:hAnsiTheme="majorHAnsi"/>
                <w:b w:val="0"/>
                <w:sz w:val="20"/>
                <w:szCs w:val="20"/>
              </w:rPr>
              <w:t>Identify &amp; communicate treatment outcomes</w:t>
            </w:r>
            <w:r w:rsidR="008C60B3" w:rsidRPr="002333CA">
              <w:rPr>
                <w:rFonts w:asciiTheme="majorHAnsi" w:hAnsiTheme="majorHAnsi"/>
                <w:b w:val="0"/>
                <w:sz w:val="20"/>
                <w:szCs w:val="20"/>
              </w:rPr>
              <w:t>.</w:t>
            </w:r>
          </w:p>
          <w:p w:rsidR="009762C5" w:rsidRPr="002333CA" w:rsidRDefault="009762C5" w:rsidP="00071928">
            <w:pPr>
              <w:pStyle w:val="ListParagraph"/>
              <w:numPr>
                <w:ilvl w:val="0"/>
                <w:numId w:val="9"/>
              </w:numPr>
              <w:spacing w:line="240" w:lineRule="auto"/>
              <w:rPr>
                <w:rFonts w:asciiTheme="majorHAnsi" w:hAnsiTheme="majorHAnsi"/>
                <w:sz w:val="20"/>
                <w:szCs w:val="20"/>
              </w:rPr>
            </w:pPr>
            <w:r w:rsidRPr="002333CA">
              <w:rPr>
                <w:rFonts w:asciiTheme="majorHAnsi" w:hAnsiTheme="majorHAnsi"/>
                <w:b w:val="0"/>
                <w:sz w:val="20"/>
                <w:szCs w:val="20"/>
              </w:rPr>
              <w:t>Assist providers as needed as appropriate with the accreditation process</w:t>
            </w:r>
            <w:r w:rsidR="00200DB8">
              <w:rPr>
                <w:rFonts w:asciiTheme="majorHAnsi" w:hAnsiTheme="majorHAnsi"/>
                <w:b w:val="0"/>
                <w:sz w:val="20"/>
                <w:szCs w:val="20"/>
              </w:rPr>
              <w:t>.</w:t>
            </w:r>
          </w:p>
          <w:p w:rsidR="00330BBC" w:rsidRPr="002333CA" w:rsidRDefault="00330BBC" w:rsidP="00E6174B">
            <w:pPr>
              <w:pStyle w:val="ListParagraph"/>
              <w:spacing w:line="240" w:lineRule="auto"/>
              <w:ind w:left="360"/>
              <w:rPr>
                <w:rFonts w:asciiTheme="majorHAnsi" w:hAnsiTheme="majorHAnsi"/>
                <w:b w:val="0"/>
                <w:sz w:val="20"/>
                <w:szCs w:val="20"/>
              </w:rPr>
            </w:pPr>
          </w:p>
        </w:tc>
        <w:tc>
          <w:tcPr>
            <w:tcW w:w="2644" w:type="dxa"/>
            <w:tcBorders>
              <w:top w:val="none" w:sz="0" w:space="0" w:color="auto"/>
              <w:left w:val="none" w:sz="0" w:space="0" w:color="auto"/>
              <w:bottom w:val="none" w:sz="0" w:space="0" w:color="auto"/>
              <w:right w:val="none" w:sz="0" w:space="0" w:color="auto"/>
            </w:tcBorders>
            <w:shd w:val="clear" w:color="auto" w:fill="auto"/>
            <w:hideMark/>
          </w:tcPr>
          <w:p w:rsidR="009D41B4" w:rsidRPr="002333CA" w:rsidRDefault="009D41B4"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333CA">
              <w:rPr>
                <w:rFonts w:asciiTheme="majorHAnsi" w:hAnsiTheme="majorHAnsi"/>
                <w:sz w:val="20"/>
                <w:szCs w:val="20"/>
              </w:rPr>
              <w:t>All treatment providers and monitoring agencies</w:t>
            </w:r>
          </w:p>
          <w:p w:rsidR="009D41B4" w:rsidRPr="002333CA" w:rsidRDefault="009D41B4"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333CA">
              <w:rPr>
                <w:rFonts w:asciiTheme="majorHAnsi" w:hAnsiTheme="majorHAnsi"/>
                <w:sz w:val="20"/>
                <w:szCs w:val="20"/>
              </w:rPr>
              <w:t>Accredited &amp; Accreditation seeking agencies</w:t>
            </w:r>
          </w:p>
          <w:p w:rsidR="009762C5" w:rsidRPr="002333CA" w:rsidRDefault="009762C5"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333CA">
              <w:rPr>
                <w:rFonts w:asciiTheme="majorHAnsi" w:hAnsiTheme="majorHAnsi"/>
                <w:sz w:val="20"/>
                <w:szCs w:val="20"/>
              </w:rPr>
              <w:t>Anne Arundel County Department of Health</w:t>
            </w:r>
          </w:p>
          <w:p w:rsidR="009762C5" w:rsidRPr="002333CA" w:rsidRDefault="009762C5" w:rsidP="002254C5">
            <w:pPr>
              <w:pStyle w:val="ListParagraph"/>
              <w:numPr>
                <w:ilvl w:val="0"/>
                <w:numId w:val="13"/>
              </w:numPr>
              <w:spacing w:line="240" w:lineRule="auto"/>
              <w:ind w:left="466"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333CA">
              <w:rPr>
                <w:rFonts w:asciiTheme="majorHAnsi" w:hAnsiTheme="majorHAnsi"/>
                <w:sz w:val="20"/>
                <w:szCs w:val="20"/>
              </w:rPr>
              <w:t>Anne Arundel County Mental Health Agency</w:t>
            </w:r>
          </w:p>
        </w:tc>
        <w:tc>
          <w:tcPr>
            <w:tcW w:w="2792" w:type="dxa"/>
            <w:tcBorders>
              <w:top w:val="none" w:sz="0" w:space="0" w:color="auto"/>
              <w:left w:val="none" w:sz="0" w:space="0" w:color="auto"/>
              <w:bottom w:val="none" w:sz="0" w:space="0" w:color="auto"/>
              <w:right w:val="none" w:sz="0" w:space="0" w:color="auto"/>
            </w:tcBorders>
            <w:shd w:val="clear" w:color="auto" w:fill="auto"/>
          </w:tcPr>
          <w:p w:rsidR="009D41B4" w:rsidRPr="002333CA" w:rsidRDefault="00200DB8"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Pr>
                <w:rFonts w:ascii="Cambria" w:hAnsi="Cambria"/>
                <w:sz w:val="20"/>
                <w:szCs w:val="20"/>
              </w:rPr>
              <w:t>1.</w:t>
            </w:r>
            <w:r>
              <w:rPr>
                <w:rFonts w:ascii="Cambria" w:hAnsi="Cambria"/>
                <w:sz w:val="20"/>
                <w:szCs w:val="20"/>
              </w:rPr>
              <w:tab/>
            </w:r>
            <w:r w:rsidR="00A93301" w:rsidRPr="002333CA">
              <w:rPr>
                <w:rFonts w:ascii="Cambria" w:hAnsi="Cambria"/>
                <w:sz w:val="20"/>
                <w:szCs w:val="20"/>
              </w:rPr>
              <w:t>AACDOH has provided a forum for private and non-profit treatment providers to obtain peer mentoring and form</w:t>
            </w:r>
            <w:r w:rsidR="001B52C7">
              <w:rPr>
                <w:rFonts w:ascii="Cambria" w:hAnsi="Cambria"/>
                <w:sz w:val="20"/>
                <w:szCs w:val="20"/>
              </w:rPr>
              <w:t xml:space="preserve">al guidance from accreditation </w:t>
            </w:r>
            <w:r w:rsidR="00A93301" w:rsidRPr="002333CA">
              <w:rPr>
                <w:rFonts w:ascii="Cambria" w:hAnsi="Cambria"/>
                <w:sz w:val="20"/>
                <w:szCs w:val="20"/>
              </w:rPr>
              <w:t>agencies</w:t>
            </w:r>
            <w:r w:rsidR="001B52C7">
              <w:rPr>
                <w:rFonts w:ascii="Cambria" w:hAnsi="Cambria"/>
                <w:sz w:val="20"/>
                <w:szCs w:val="20"/>
              </w:rPr>
              <w:t>.</w:t>
            </w:r>
          </w:p>
        </w:tc>
      </w:tr>
    </w:tbl>
    <w:p w:rsidR="009D41B4" w:rsidRPr="003C57FD" w:rsidRDefault="009D41B4" w:rsidP="009240E2">
      <w:pPr>
        <w:pStyle w:val="IntenseQuote"/>
        <w:ind w:left="900" w:right="-162" w:hanging="900"/>
        <w:rPr>
          <w:rFonts w:ascii="Cambria" w:hAnsi="Cambria"/>
          <w:color w:val="auto"/>
        </w:rPr>
      </w:pPr>
      <w:r w:rsidRPr="00485CD3">
        <w:rPr>
          <w:rFonts w:ascii="Cambria" w:hAnsi="Cambria"/>
          <w:color w:val="auto"/>
        </w:rPr>
        <w:t>Goal 3:</w:t>
      </w:r>
      <w:r w:rsidR="001D18E1" w:rsidRPr="00485CD3">
        <w:rPr>
          <w:rFonts w:ascii="Cambria" w:hAnsi="Cambria"/>
          <w:color w:val="auto"/>
        </w:rPr>
        <w:t xml:space="preserve">  </w:t>
      </w:r>
      <w:r w:rsidR="009240E2">
        <w:rPr>
          <w:rFonts w:ascii="Cambria" w:hAnsi="Cambria"/>
          <w:color w:val="auto"/>
        </w:rPr>
        <w:tab/>
      </w:r>
      <w:r w:rsidR="009240E2" w:rsidRPr="009240E2">
        <w:rPr>
          <w:rFonts w:ascii="Cambria" w:hAnsi="Cambria"/>
          <w:color w:val="auto"/>
        </w:rPr>
        <w:t>Increase the diversity of recovery services and supports available to help County residents develop resiliency and</w:t>
      </w:r>
      <w:r w:rsidR="009240E2" w:rsidRPr="003C57FD">
        <w:rPr>
          <w:rFonts w:ascii="Cambria" w:hAnsi="Cambria"/>
          <w:color w:val="auto"/>
        </w:rPr>
        <w:t xml:space="preserve"> recover from substance use disorders and/or Co-occurring Disorders.</w:t>
      </w:r>
    </w:p>
    <w:tbl>
      <w:tblPr>
        <w:tblStyle w:val="LightGrid-Accent1"/>
        <w:tblW w:w="9918" w:type="dxa"/>
        <w:tblLayout w:type="fixed"/>
        <w:tblLook w:val="04A0" w:firstRow="1" w:lastRow="0" w:firstColumn="1" w:lastColumn="0" w:noHBand="0" w:noVBand="1"/>
      </w:tblPr>
      <w:tblGrid>
        <w:gridCol w:w="4428"/>
        <w:gridCol w:w="2700"/>
        <w:gridCol w:w="2790"/>
      </w:tblGrid>
      <w:tr w:rsidR="00094E3C" w:rsidRPr="00224652"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9D41B4" w:rsidRPr="00224652" w:rsidRDefault="009D41B4" w:rsidP="00071928">
            <w:pPr>
              <w:ind w:left="1440" w:hanging="1440"/>
              <w:rPr>
                <w:sz w:val="20"/>
                <w:szCs w:val="20"/>
              </w:rPr>
            </w:pPr>
            <w:r w:rsidRPr="00224652">
              <w:rPr>
                <w:sz w:val="20"/>
                <w:szCs w:val="20"/>
              </w:rPr>
              <w:t xml:space="preserve">Objective 3.1  </w:t>
            </w:r>
            <w:r w:rsidR="00214FCB" w:rsidRPr="00224652">
              <w:rPr>
                <w:sz w:val="20"/>
                <w:szCs w:val="20"/>
              </w:rPr>
              <w:tab/>
            </w:r>
            <w:r w:rsidR="009240E2" w:rsidRPr="00224652">
              <w:rPr>
                <w:sz w:val="20"/>
                <w:szCs w:val="20"/>
              </w:rPr>
              <w:t>Reduce the stigma associated with recovery</w:t>
            </w:r>
          </w:p>
        </w:tc>
      </w:tr>
      <w:tr w:rsidR="008C60B3" w:rsidRPr="00224652"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9D41B4" w:rsidRPr="00224652" w:rsidRDefault="009D41B4" w:rsidP="00485CD3">
            <w:pPr>
              <w:jc w:val="center"/>
              <w:rPr>
                <w:sz w:val="20"/>
                <w:szCs w:val="20"/>
              </w:rPr>
            </w:pPr>
            <w:r w:rsidRPr="00224652">
              <w:rPr>
                <w:sz w:val="20"/>
                <w:szCs w:val="20"/>
              </w:rPr>
              <w:t>Action</w:t>
            </w:r>
          </w:p>
        </w:tc>
        <w:tc>
          <w:tcPr>
            <w:tcW w:w="2700" w:type="dxa"/>
            <w:shd w:val="clear" w:color="auto" w:fill="D9D9D9" w:themeFill="background1" w:themeFillShade="D9"/>
            <w:hideMark/>
          </w:tcPr>
          <w:p w:rsidR="009D41B4" w:rsidRPr="00224652" w:rsidRDefault="009D41B4" w:rsidP="00485C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224652">
              <w:rPr>
                <w:rFonts w:asciiTheme="majorHAnsi" w:hAnsiTheme="majorHAnsi"/>
                <w:b/>
                <w:sz w:val="20"/>
                <w:szCs w:val="20"/>
              </w:rPr>
              <w:t>Responsible Agencies</w:t>
            </w:r>
          </w:p>
        </w:tc>
        <w:tc>
          <w:tcPr>
            <w:tcW w:w="2790" w:type="dxa"/>
            <w:shd w:val="clear" w:color="auto" w:fill="D9D9D9" w:themeFill="background1" w:themeFillShade="D9"/>
            <w:hideMark/>
          </w:tcPr>
          <w:p w:rsidR="009D41B4" w:rsidRPr="00224652" w:rsidRDefault="009D41B4" w:rsidP="00485C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224652">
              <w:rPr>
                <w:rFonts w:asciiTheme="majorHAnsi" w:hAnsiTheme="majorHAnsi"/>
                <w:b/>
                <w:sz w:val="20"/>
                <w:szCs w:val="20"/>
              </w:rPr>
              <w:t>Progress/Updates</w:t>
            </w:r>
          </w:p>
        </w:tc>
      </w:tr>
      <w:tr w:rsidR="00094E3C" w:rsidRPr="00224652" w:rsidTr="00D65D26">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224652" w:rsidRDefault="009240E2" w:rsidP="00071928">
            <w:pPr>
              <w:pStyle w:val="ListParagraph"/>
              <w:numPr>
                <w:ilvl w:val="0"/>
                <w:numId w:val="10"/>
              </w:numPr>
              <w:ind w:left="360"/>
              <w:rPr>
                <w:rFonts w:asciiTheme="majorHAnsi" w:hAnsiTheme="majorHAnsi"/>
                <w:b w:val="0"/>
                <w:sz w:val="20"/>
                <w:szCs w:val="20"/>
              </w:rPr>
            </w:pPr>
            <w:r w:rsidRPr="00224652">
              <w:rPr>
                <w:rFonts w:asciiTheme="majorHAnsi" w:hAnsiTheme="majorHAnsi"/>
                <w:b w:val="0"/>
                <w:sz w:val="20"/>
                <w:szCs w:val="20"/>
              </w:rPr>
              <w:t>Provide education on addiction, trending drugs and recovery in partnership with local health care associations and treatment providers</w:t>
            </w:r>
            <w:r w:rsidR="006B386C" w:rsidRPr="00224652">
              <w:rPr>
                <w:rFonts w:asciiTheme="majorHAnsi" w:hAnsiTheme="majorHAnsi"/>
                <w:b w:val="0"/>
                <w:sz w:val="20"/>
                <w:szCs w:val="20"/>
              </w:rPr>
              <w:t xml:space="preserve"> to residents</w:t>
            </w:r>
            <w:r w:rsidRPr="00224652">
              <w:rPr>
                <w:rFonts w:asciiTheme="majorHAnsi" w:hAnsiTheme="majorHAnsi"/>
                <w:b w:val="0"/>
                <w:sz w:val="20"/>
                <w:szCs w:val="20"/>
              </w:rPr>
              <w:t>.</w:t>
            </w:r>
          </w:p>
          <w:p w:rsidR="009240E2" w:rsidRPr="00224652" w:rsidRDefault="009240E2" w:rsidP="00071928">
            <w:pPr>
              <w:pStyle w:val="ListParagraph"/>
              <w:numPr>
                <w:ilvl w:val="0"/>
                <w:numId w:val="10"/>
              </w:numPr>
              <w:ind w:left="360"/>
              <w:rPr>
                <w:rFonts w:asciiTheme="majorHAnsi" w:hAnsiTheme="majorHAnsi"/>
                <w:b w:val="0"/>
                <w:sz w:val="20"/>
                <w:szCs w:val="20"/>
              </w:rPr>
            </w:pPr>
            <w:r w:rsidRPr="00224652">
              <w:rPr>
                <w:rFonts w:asciiTheme="majorHAnsi" w:hAnsiTheme="majorHAnsi"/>
                <w:b w:val="0"/>
                <w:sz w:val="20"/>
                <w:szCs w:val="20"/>
              </w:rPr>
              <w:t>Promote recovery through awareness activities</w:t>
            </w:r>
            <w:r w:rsidR="001B52C7" w:rsidRPr="00224652">
              <w:rPr>
                <w:rFonts w:asciiTheme="majorHAnsi" w:hAnsiTheme="majorHAnsi"/>
                <w:b w:val="0"/>
                <w:sz w:val="20"/>
                <w:szCs w:val="20"/>
              </w:rPr>
              <w:t>.</w:t>
            </w:r>
          </w:p>
          <w:p w:rsidR="00CE2E14" w:rsidRPr="00224652" w:rsidRDefault="00CE2E14" w:rsidP="00071928">
            <w:pPr>
              <w:pStyle w:val="ListParagraph"/>
              <w:numPr>
                <w:ilvl w:val="0"/>
                <w:numId w:val="10"/>
              </w:numPr>
              <w:ind w:left="360"/>
              <w:rPr>
                <w:rFonts w:asciiTheme="majorHAnsi" w:hAnsiTheme="majorHAnsi"/>
                <w:sz w:val="20"/>
                <w:szCs w:val="20"/>
              </w:rPr>
            </w:pPr>
            <w:r w:rsidRPr="00224652">
              <w:rPr>
                <w:rFonts w:asciiTheme="majorHAnsi" w:hAnsiTheme="majorHAnsi"/>
                <w:b w:val="0"/>
                <w:sz w:val="20"/>
                <w:szCs w:val="20"/>
              </w:rPr>
              <w:t>Explore opportunities to improve community perception of addiction and recovery.</w:t>
            </w:r>
          </w:p>
        </w:tc>
        <w:tc>
          <w:tcPr>
            <w:tcW w:w="2700" w:type="dxa"/>
            <w:shd w:val="clear" w:color="auto" w:fill="auto"/>
            <w:hideMark/>
          </w:tcPr>
          <w:p w:rsidR="007D0083" w:rsidRPr="00224652" w:rsidRDefault="007D0083"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 xml:space="preserve">Anne Arundel County Department of Health </w:t>
            </w:r>
          </w:p>
          <w:p w:rsidR="009240E2" w:rsidRPr="00224652"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Co-occurring Steering Committee</w:t>
            </w:r>
          </w:p>
          <w:p w:rsidR="009240E2" w:rsidRPr="00224652"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Treatment Providers</w:t>
            </w:r>
          </w:p>
          <w:p w:rsidR="00A80BF4" w:rsidRPr="00224652" w:rsidRDefault="00A80BF4"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 xml:space="preserve">Anne Arundel Mental Health Agency </w:t>
            </w:r>
          </w:p>
          <w:p w:rsidR="009240E2" w:rsidRPr="00224652"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Recovery Support Service Providers</w:t>
            </w:r>
          </w:p>
          <w:p w:rsidR="009240E2" w:rsidRPr="00224652" w:rsidRDefault="009240E2" w:rsidP="002254C5">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t>Recovery Community</w:t>
            </w:r>
          </w:p>
          <w:p w:rsidR="009D41B4" w:rsidRPr="00224652" w:rsidRDefault="001F097B" w:rsidP="002333CA">
            <w:pPr>
              <w:pStyle w:val="ListParagraph"/>
              <w:numPr>
                <w:ilvl w:val="0"/>
                <w:numId w:val="14"/>
              </w:numPr>
              <w:ind w:left="52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lastRenderedPageBreak/>
              <w:t>Anne Arundel Community College</w:t>
            </w:r>
          </w:p>
        </w:tc>
        <w:tc>
          <w:tcPr>
            <w:tcW w:w="2790" w:type="dxa"/>
            <w:shd w:val="clear" w:color="auto" w:fill="auto"/>
          </w:tcPr>
          <w:p w:rsidR="009D41B4" w:rsidRPr="00224652" w:rsidRDefault="00A93301" w:rsidP="00200DB8">
            <w:pPr>
              <w:pStyle w:val="ListParagraph"/>
              <w:numPr>
                <w:ilvl w:val="3"/>
                <w:numId w:val="14"/>
              </w:numPr>
              <w:spacing w:after="0" w:line="240" w:lineRule="auto"/>
              <w:ind w:left="346" w:hanging="346"/>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24652">
              <w:rPr>
                <w:rFonts w:asciiTheme="majorHAnsi" w:hAnsiTheme="majorHAnsi"/>
                <w:sz w:val="20"/>
                <w:szCs w:val="20"/>
              </w:rPr>
              <w:lastRenderedPageBreak/>
              <w:t>Several County agencies</w:t>
            </w:r>
            <w:r w:rsidR="00E81EE5" w:rsidRPr="00224652">
              <w:rPr>
                <w:rFonts w:asciiTheme="majorHAnsi" w:hAnsiTheme="majorHAnsi"/>
                <w:sz w:val="20"/>
                <w:szCs w:val="20"/>
              </w:rPr>
              <w:t>,</w:t>
            </w:r>
            <w:r w:rsidRPr="00224652">
              <w:rPr>
                <w:rFonts w:asciiTheme="majorHAnsi" w:hAnsiTheme="majorHAnsi"/>
                <w:sz w:val="20"/>
                <w:szCs w:val="20"/>
              </w:rPr>
              <w:t xml:space="preserve"> groups</w:t>
            </w:r>
            <w:r w:rsidR="00E81EE5" w:rsidRPr="00224652">
              <w:rPr>
                <w:rFonts w:asciiTheme="majorHAnsi" w:hAnsiTheme="majorHAnsi"/>
                <w:sz w:val="20"/>
                <w:szCs w:val="20"/>
              </w:rPr>
              <w:t>, coalitions and organizations</w:t>
            </w:r>
            <w:r w:rsidRPr="00224652">
              <w:rPr>
                <w:rFonts w:asciiTheme="majorHAnsi" w:hAnsiTheme="majorHAnsi"/>
                <w:sz w:val="20"/>
                <w:szCs w:val="20"/>
              </w:rPr>
              <w:t xml:space="preserve"> have</w:t>
            </w:r>
            <w:r w:rsidR="00E81EE5" w:rsidRPr="00224652">
              <w:rPr>
                <w:rFonts w:asciiTheme="majorHAnsi" w:hAnsiTheme="majorHAnsi"/>
                <w:sz w:val="20"/>
                <w:szCs w:val="20"/>
              </w:rPr>
              <w:t xml:space="preserve"> promoted recovery by providing education and through conducting awareness activities. ROSC highlighted 3 events – Hoops for Hope, Recovery Over Dinner and the 5</w:t>
            </w:r>
            <w:r w:rsidR="00E81EE5" w:rsidRPr="00224652">
              <w:rPr>
                <w:rFonts w:asciiTheme="majorHAnsi" w:hAnsiTheme="majorHAnsi"/>
                <w:sz w:val="20"/>
                <w:szCs w:val="20"/>
                <w:vertAlign w:val="superscript"/>
              </w:rPr>
              <w:t>th</w:t>
            </w:r>
            <w:r w:rsidR="00E81EE5" w:rsidRPr="00224652">
              <w:rPr>
                <w:rFonts w:asciiTheme="majorHAnsi" w:hAnsiTheme="majorHAnsi"/>
                <w:sz w:val="20"/>
                <w:szCs w:val="20"/>
              </w:rPr>
              <w:t xml:space="preserve"> Annual Recovery Walk that not </w:t>
            </w:r>
            <w:r w:rsidR="00E81EE5" w:rsidRPr="00224652">
              <w:rPr>
                <w:rFonts w:asciiTheme="majorHAnsi" w:hAnsiTheme="majorHAnsi"/>
                <w:sz w:val="20"/>
                <w:szCs w:val="20"/>
              </w:rPr>
              <w:lastRenderedPageBreak/>
              <w:t>only promoted recovery and reduced the stigma but also raised money towards reduction of stigma efforts. Additional recovery efforts/activities were conducted by the AA Community College Substance Abuse Agency and the Northern Lights and Western AA County Community Coalitions that promoted the reduction of the stigma related to treatment and recovery from drug addiction</w:t>
            </w:r>
            <w:r w:rsidR="001B52C7" w:rsidRPr="00224652">
              <w:rPr>
                <w:rFonts w:asciiTheme="majorHAnsi" w:hAnsiTheme="majorHAnsi"/>
                <w:sz w:val="20"/>
                <w:szCs w:val="20"/>
              </w:rPr>
              <w:t>.</w:t>
            </w:r>
          </w:p>
        </w:tc>
      </w:tr>
      <w:tr w:rsidR="00094E3C" w:rsidRPr="002C230C" w:rsidTr="008C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9D41B4" w:rsidRPr="002C230C" w:rsidRDefault="00CE2E14" w:rsidP="00071928">
            <w:pPr>
              <w:ind w:left="1440" w:hanging="1440"/>
              <w:rPr>
                <w:rFonts w:ascii="Cambria" w:hAnsi="Cambria"/>
                <w:sz w:val="20"/>
                <w:szCs w:val="20"/>
              </w:rPr>
            </w:pPr>
            <w:r w:rsidRPr="002C230C">
              <w:rPr>
                <w:sz w:val="20"/>
                <w:szCs w:val="20"/>
              </w:rPr>
              <w:lastRenderedPageBreak/>
              <w:br w:type="page"/>
            </w:r>
            <w:r w:rsidR="009D41B4" w:rsidRPr="002C230C">
              <w:rPr>
                <w:rFonts w:ascii="Cambria" w:hAnsi="Cambria"/>
                <w:sz w:val="20"/>
                <w:szCs w:val="20"/>
              </w:rPr>
              <w:t xml:space="preserve">Objective 3.2   </w:t>
            </w:r>
            <w:r w:rsidR="00214FCB" w:rsidRPr="002C230C">
              <w:rPr>
                <w:rFonts w:ascii="Cambria" w:hAnsi="Cambria"/>
                <w:sz w:val="20"/>
                <w:szCs w:val="20"/>
              </w:rPr>
              <w:tab/>
            </w:r>
            <w:r w:rsidR="009240E2" w:rsidRPr="002C230C">
              <w:rPr>
                <w:rFonts w:ascii="Cambria" w:hAnsi="Cambria"/>
                <w:sz w:val="20"/>
                <w:szCs w:val="20"/>
              </w:rPr>
              <w:t>Improve and maintain a county wide Recovery Oriented System of Care that is inclusive of families and allies.</w:t>
            </w:r>
          </w:p>
        </w:tc>
      </w:tr>
      <w:tr w:rsidR="008C60B3" w:rsidRPr="002C230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9D41B4" w:rsidRPr="002C230C" w:rsidRDefault="009D41B4" w:rsidP="00485CD3">
            <w:pPr>
              <w:jc w:val="center"/>
              <w:rPr>
                <w:sz w:val="20"/>
                <w:szCs w:val="20"/>
              </w:rPr>
            </w:pPr>
            <w:r w:rsidRPr="002C230C">
              <w:rPr>
                <w:sz w:val="20"/>
                <w:szCs w:val="20"/>
              </w:rPr>
              <w:t>Action</w:t>
            </w:r>
          </w:p>
        </w:tc>
        <w:tc>
          <w:tcPr>
            <w:tcW w:w="2700" w:type="dxa"/>
            <w:shd w:val="clear" w:color="auto" w:fill="D9D9D9" w:themeFill="background1" w:themeFillShade="D9"/>
            <w:hideMark/>
          </w:tcPr>
          <w:p w:rsidR="009D41B4" w:rsidRPr="002C230C" w:rsidRDefault="009D41B4" w:rsidP="00221EE8">
            <w:pPr>
              <w:ind w:left="72"/>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2C230C">
              <w:rPr>
                <w:rFonts w:asciiTheme="majorHAnsi" w:hAnsiTheme="majorHAnsi"/>
                <w:b/>
                <w:sz w:val="20"/>
                <w:szCs w:val="20"/>
              </w:rPr>
              <w:t>Responsible Agencies</w:t>
            </w:r>
          </w:p>
        </w:tc>
        <w:tc>
          <w:tcPr>
            <w:tcW w:w="2790" w:type="dxa"/>
            <w:shd w:val="clear" w:color="auto" w:fill="D9D9D9" w:themeFill="background1" w:themeFillShade="D9"/>
            <w:hideMark/>
          </w:tcPr>
          <w:p w:rsidR="009D41B4" w:rsidRPr="002C230C" w:rsidRDefault="009D41B4" w:rsidP="00485CD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2C230C">
              <w:rPr>
                <w:rFonts w:asciiTheme="majorHAnsi" w:hAnsiTheme="majorHAnsi"/>
                <w:b/>
                <w:sz w:val="20"/>
                <w:szCs w:val="20"/>
              </w:rPr>
              <w:t>Progress/Updates</w:t>
            </w:r>
          </w:p>
        </w:tc>
      </w:tr>
      <w:tr w:rsidR="00094E3C" w:rsidRPr="002C230C"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6B386C" w:rsidRPr="002C230C" w:rsidRDefault="006B386C" w:rsidP="006B386C">
            <w:pPr>
              <w:pStyle w:val="ListParagraph"/>
              <w:numPr>
                <w:ilvl w:val="0"/>
                <w:numId w:val="33"/>
              </w:numPr>
              <w:rPr>
                <w:rFonts w:ascii="Cambria" w:eastAsiaTheme="majorEastAsia" w:hAnsi="Cambria"/>
                <w:b w:val="0"/>
                <w:sz w:val="20"/>
                <w:szCs w:val="20"/>
              </w:rPr>
            </w:pPr>
            <w:r w:rsidRPr="002C230C">
              <w:rPr>
                <w:rFonts w:ascii="Cambria" w:eastAsiaTheme="majorEastAsia" w:hAnsi="Cambria"/>
                <w:b w:val="0"/>
                <w:sz w:val="20"/>
                <w:szCs w:val="20"/>
              </w:rPr>
              <w:t>Increase awareness of available Recovery Support Services (RSS) to providers and community, including professional services, wellness centers, and leisure activities</w:t>
            </w:r>
            <w:r w:rsidR="001B52C7" w:rsidRPr="002C230C">
              <w:rPr>
                <w:rFonts w:ascii="Cambria" w:eastAsiaTheme="majorEastAsia" w:hAnsi="Cambria"/>
                <w:b w:val="0"/>
                <w:sz w:val="20"/>
                <w:szCs w:val="20"/>
              </w:rPr>
              <w:t>.</w:t>
            </w:r>
          </w:p>
          <w:p w:rsidR="009240E2" w:rsidRPr="002C230C" w:rsidRDefault="007C3023" w:rsidP="006B386C">
            <w:pPr>
              <w:pStyle w:val="ListParagraph"/>
              <w:numPr>
                <w:ilvl w:val="0"/>
                <w:numId w:val="33"/>
              </w:numPr>
              <w:rPr>
                <w:rFonts w:asciiTheme="majorHAnsi" w:eastAsiaTheme="majorEastAsia" w:hAnsiTheme="majorHAnsi"/>
                <w:b w:val="0"/>
                <w:sz w:val="20"/>
                <w:szCs w:val="20"/>
              </w:rPr>
            </w:pPr>
            <w:r w:rsidRPr="002C230C">
              <w:rPr>
                <w:rFonts w:asciiTheme="majorHAnsi" w:eastAsiaTheme="majorEastAsia" w:hAnsiTheme="majorHAnsi"/>
                <w:b w:val="0"/>
                <w:sz w:val="20"/>
                <w:szCs w:val="20"/>
              </w:rPr>
              <w:t>Develop</w:t>
            </w:r>
            <w:r w:rsidR="009240E2" w:rsidRPr="002C230C">
              <w:rPr>
                <w:rFonts w:asciiTheme="majorHAnsi" w:eastAsiaTheme="majorEastAsia" w:hAnsiTheme="majorHAnsi"/>
                <w:b w:val="0"/>
                <w:sz w:val="20"/>
                <w:szCs w:val="20"/>
              </w:rPr>
              <w:t xml:space="preserve"> Recovery Support Services for family members, allies, and significant others to engage in the recovery process</w:t>
            </w:r>
            <w:r w:rsidR="001B52C7" w:rsidRPr="002C230C">
              <w:rPr>
                <w:rFonts w:asciiTheme="majorHAnsi" w:eastAsiaTheme="majorEastAsia" w:hAnsiTheme="majorHAnsi"/>
                <w:b w:val="0"/>
                <w:sz w:val="20"/>
                <w:szCs w:val="20"/>
              </w:rPr>
              <w:t>.</w:t>
            </w:r>
          </w:p>
          <w:p w:rsidR="006B386C" w:rsidRPr="002C230C" w:rsidRDefault="006B386C" w:rsidP="006B386C">
            <w:pPr>
              <w:pStyle w:val="ListParagraph"/>
              <w:numPr>
                <w:ilvl w:val="0"/>
                <w:numId w:val="33"/>
              </w:numPr>
              <w:rPr>
                <w:rFonts w:asciiTheme="majorHAnsi" w:eastAsiaTheme="majorEastAsia" w:hAnsiTheme="majorHAnsi"/>
                <w:b w:val="0"/>
                <w:sz w:val="20"/>
                <w:szCs w:val="20"/>
              </w:rPr>
            </w:pPr>
            <w:r w:rsidRPr="002C230C">
              <w:rPr>
                <w:rFonts w:asciiTheme="majorHAnsi" w:eastAsiaTheme="majorEastAsia" w:hAnsiTheme="majorHAnsi"/>
                <w:b w:val="0"/>
                <w:sz w:val="20"/>
                <w:szCs w:val="20"/>
              </w:rPr>
              <w:t xml:space="preserve">Promote long term recovery through hope and independence by </w:t>
            </w:r>
            <w:r w:rsidR="007C3023" w:rsidRPr="002C230C">
              <w:rPr>
                <w:rFonts w:asciiTheme="majorHAnsi" w:eastAsiaTheme="majorEastAsia" w:hAnsiTheme="majorHAnsi"/>
                <w:b w:val="0"/>
                <w:sz w:val="20"/>
                <w:szCs w:val="20"/>
              </w:rPr>
              <w:t>develop</w:t>
            </w:r>
            <w:r w:rsidRPr="002C230C">
              <w:rPr>
                <w:rFonts w:asciiTheme="majorHAnsi" w:eastAsiaTheme="majorEastAsia" w:hAnsiTheme="majorHAnsi"/>
                <w:b w:val="0"/>
                <w:sz w:val="20"/>
                <w:szCs w:val="20"/>
              </w:rPr>
              <w:t>ing resources for those experiencing relapse, grief/loss due to drug related events and other stressors especially for young adults.</w:t>
            </w:r>
          </w:p>
          <w:p w:rsidR="006B386C" w:rsidRPr="002C230C" w:rsidRDefault="006B386C" w:rsidP="006B386C">
            <w:pPr>
              <w:pStyle w:val="ListParagraph"/>
              <w:numPr>
                <w:ilvl w:val="0"/>
                <w:numId w:val="33"/>
              </w:numPr>
              <w:rPr>
                <w:rFonts w:asciiTheme="majorHAnsi" w:eastAsiaTheme="majorEastAsia" w:hAnsiTheme="majorHAnsi"/>
                <w:b w:val="0"/>
                <w:sz w:val="20"/>
                <w:szCs w:val="20"/>
              </w:rPr>
            </w:pPr>
            <w:r w:rsidRPr="002C230C">
              <w:rPr>
                <w:rFonts w:asciiTheme="majorHAnsi" w:eastAsiaTheme="majorEastAsia" w:hAnsiTheme="majorHAnsi"/>
                <w:b w:val="0"/>
                <w:sz w:val="20"/>
                <w:szCs w:val="20"/>
              </w:rPr>
              <w:t xml:space="preserve">Provide age specific recovery oriented activities to address the needs of young adults. </w:t>
            </w:r>
          </w:p>
          <w:p w:rsidR="009240E2" w:rsidRPr="002C230C" w:rsidRDefault="009240E2" w:rsidP="006B386C">
            <w:pPr>
              <w:pStyle w:val="ListParagraph"/>
              <w:numPr>
                <w:ilvl w:val="0"/>
                <w:numId w:val="33"/>
              </w:numPr>
              <w:rPr>
                <w:rFonts w:ascii="Cambria" w:eastAsiaTheme="majorEastAsia" w:hAnsi="Cambria"/>
                <w:b w:val="0"/>
                <w:sz w:val="20"/>
                <w:szCs w:val="20"/>
              </w:rPr>
            </w:pPr>
            <w:r w:rsidRPr="002C230C">
              <w:rPr>
                <w:rFonts w:ascii="Cambria" w:eastAsiaTheme="majorEastAsia" w:hAnsi="Cambria"/>
                <w:b w:val="0"/>
                <w:sz w:val="20"/>
                <w:szCs w:val="20"/>
              </w:rPr>
              <w:t>Incorporate consumer participation into planning, implementation and evaluation of all treatment &amp; recovery services.</w:t>
            </w:r>
          </w:p>
          <w:p w:rsidR="00330BBC" w:rsidRPr="002C230C" w:rsidRDefault="009240E2" w:rsidP="006B386C">
            <w:pPr>
              <w:pStyle w:val="ListParagraph"/>
              <w:numPr>
                <w:ilvl w:val="0"/>
                <w:numId w:val="33"/>
              </w:numPr>
              <w:rPr>
                <w:rFonts w:ascii="Cambria" w:eastAsiaTheme="majorEastAsia" w:hAnsi="Cambria"/>
                <w:b w:val="0"/>
                <w:sz w:val="20"/>
                <w:szCs w:val="20"/>
              </w:rPr>
            </w:pPr>
            <w:r w:rsidRPr="002C230C">
              <w:rPr>
                <w:rFonts w:ascii="Cambria" w:eastAsiaTheme="majorEastAsia" w:hAnsi="Cambria"/>
                <w:b w:val="0"/>
                <w:sz w:val="20"/>
                <w:szCs w:val="20"/>
              </w:rPr>
              <w:t>Conduct Town Hall meeting to solicit treatment/recovery needs and solutions.</w:t>
            </w:r>
          </w:p>
        </w:tc>
        <w:tc>
          <w:tcPr>
            <w:tcW w:w="2700" w:type="dxa"/>
            <w:shd w:val="clear" w:color="auto" w:fill="auto"/>
          </w:tcPr>
          <w:p w:rsidR="009240E2" w:rsidRPr="002C230C" w:rsidRDefault="009240E2" w:rsidP="002254C5">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Recovery Support Service Providers</w:t>
            </w:r>
          </w:p>
          <w:p w:rsidR="009240E2" w:rsidRPr="002C230C" w:rsidRDefault="009240E2" w:rsidP="002254C5">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Treatment Providers</w:t>
            </w:r>
          </w:p>
          <w:p w:rsidR="004848D2" w:rsidRPr="002C230C" w:rsidRDefault="009240E2" w:rsidP="004848D2">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Recovery Community Members</w:t>
            </w:r>
          </w:p>
          <w:p w:rsidR="004848D2" w:rsidRPr="002C230C" w:rsidRDefault="004848D2" w:rsidP="004848D2">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Recovery Oriented System of Care</w:t>
            </w:r>
          </w:p>
          <w:p w:rsidR="004848D2" w:rsidRPr="002C230C" w:rsidRDefault="004848D2" w:rsidP="004848D2">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Governor’s Grants Office</w:t>
            </w:r>
          </w:p>
          <w:p w:rsidR="009D41B4" w:rsidRPr="002C230C" w:rsidRDefault="004848D2" w:rsidP="002333CA">
            <w:pPr>
              <w:pStyle w:val="ListParagraph"/>
              <w:numPr>
                <w:ilvl w:val="0"/>
                <w:numId w:val="15"/>
              </w:numPr>
              <w:ind w:left="522" w:hanging="27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C230C">
              <w:rPr>
                <w:rFonts w:ascii="Cambria" w:hAnsi="Cambria"/>
                <w:sz w:val="20"/>
                <w:szCs w:val="20"/>
              </w:rPr>
              <w:t>Governor’s Office of Volunteers</w:t>
            </w:r>
          </w:p>
        </w:tc>
        <w:tc>
          <w:tcPr>
            <w:tcW w:w="2790" w:type="dxa"/>
            <w:shd w:val="clear" w:color="auto" w:fill="auto"/>
          </w:tcPr>
          <w:p w:rsidR="001B52C7" w:rsidRPr="002C230C" w:rsidRDefault="00200DB8" w:rsidP="002C230C">
            <w:pPr>
              <w:ind w:left="342" w:hanging="342"/>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r w:rsidRPr="002C230C">
              <w:rPr>
                <w:rFonts w:asciiTheme="majorHAnsi" w:eastAsia="Calibri" w:hAnsiTheme="majorHAnsi"/>
                <w:sz w:val="20"/>
                <w:szCs w:val="20"/>
              </w:rPr>
              <w:t>1.</w:t>
            </w:r>
            <w:r w:rsidRPr="002C230C">
              <w:rPr>
                <w:rFonts w:asciiTheme="majorHAnsi" w:eastAsia="Calibri" w:hAnsiTheme="majorHAnsi"/>
                <w:sz w:val="20"/>
                <w:szCs w:val="20"/>
              </w:rPr>
              <w:tab/>
            </w:r>
            <w:r w:rsidR="006D0006" w:rsidRPr="002C230C">
              <w:rPr>
                <w:rFonts w:asciiTheme="majorHAnsi" w:eastAsia="Calibri" w:hAnsiTheme="majorHAnsi"/>
                <w:sz w:val="20"/>
                <w:szCs w:val="20"/>
              </w:rPr>
              <w:t xml:space="preserve">Peer Support Specialists will offer follow-up and continued engagement to those at every stage of the continuum of care. </w:t>
            </w:r>
            <w:r w:rsidRPr="002C230C">
              <w:rPr>
                <w:rFonts w:asciiTheme="majorHAnsi" w:eastAsia="Calibri" w:hAnsiTheme="majorHAnsi"/>
                <w:sz w:val="20"/>
                <w:szCs w:val="20"/>
              </w:rPr>
              <w:t xml:space="preserve"> </w:t>
            </w:r>
            <w:r w:rsidR="009C5D39" w:rsidRPr="002C230C">
              <w:rPr>
                <w:rFonts w:asciiTheme="majorHAnsi" w:eastAsia="Calibri" w:hAnsiTheme="majorHAnsi"/>
                <w:sz w:val="20"/>
                <w:szCs w:val="20"/>
              </w:rPr>
              <w:t xml:space="preserve">The County’s ROSC Team is dedicated to the development and support of a recovery oriented system of care in AA County. </w:t>
            </w:r>
            <w:r w:rsidRPr="002C230C">
              <w:rPr>
                <w:rFonts w:asciiTheme="majorHAnsi" w:eastAsia="Calibri" w:hAnsiTheme="majorHAnsi"/>
                <w:sz w:val="20"/>
                <w:szCs w:val="20"/>
              </w:rPr>
              <w:t xml:space="preserve"> </w:t>
            </w:r>
            <w:r w:rsidR="009C5D39" w:rsidRPr="002C230C">
              <w:rPr>
                <w:rFonts w:asciiTheme="majorHAnsi" w:eastAsia="Calibri" w:hAnsiTheme="majorHAnsi"/>
                <w:sz w:val="20"/>
                <w:szCs w:val="20"/>
              </w:rPr>
              <w:t>The ROSC Team along with Community Coalitions hold monthly meetings and events to encourage participation and engagement in the recovery process.</w:t>
            </w:r>
          </w:p>
          <w:p w:rsidR="00A53683" w:rsidRPr="002C230C" w:rsidRDefault="00200DB8" w:rsidP="00200DB8">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C230C">
              <w:rPr>
                <w:rFonts w:asciiTheme="majorHAnsi" w:hAnsiTheme="majorHAnsi"/>
                <w:sz w:val="20"/>
                <w:szCs w:val="20"/>
              </w:rPr>
              <w:t>2.</w:t>
            </w:r>
            <w:r w:rsidRPr="002C230C">
              <w:rPr>
                <w:rFonts w:asciiTheme="majorHAnsi" w:hAnsiTheme="majorHAnsi"/>
                <w:sz w:val="20"/>
                <w:szCs w:val="20"/>
              </w:rPr>
              <w:tab/>
            </w:r>
            <w:r w:rsidR="001B52C7" w:rsidRPr="002C230C">
              <w:rPr>
                <w:rFonts w:asciiTheme="majorHAnsi" w:hAnsiTheme="majorHAnsi"/>
                <w:sz w:val="20"/>
                <w:szCs w:val="20"/>
              </w:rPr>
              <w:t>For FY16 t</w:t>
            </w:r>
            <w:r w:rsidR="00A53683" w:rsidRPr="002C230C">
              <w:rPr>
                <w:rFonts w:asciiTheme="majorHAnsi" w:hAnsiTheme="majorHAnsi"/>
                <w:sz w:val="20"/>
                <w:szCs w:val="20"/>
              </w:rPr>
              <w:t>he following events have been hosted by the Recovery Anne Arundel ROSC Team (Recovery Oriented System of Care). Recovery Anne Arundel has been hosting events this year leading up to our 5th annual Recovery Walk to be held in September (National Recovery Month) in downtown Annapolis.</w:t>
            </w:r>
          </w:p>
          <w:p w:rsidR="00A53683" w:rsidRPr="002C230C" w:rsidRDefault="00A53683" w:rsidP="00200DB8">
            <w:pPr>
              <w:ind w:left="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C230C">
              <w:rPr>
                <w:rFonts w:asciiTheme="majorHAnsi" w:hAnsiTheme="majorHAnsi"/>
                <w:b/>
                <w:sz w:val="20"/>
                <w:szCs w:val="20"/>
              </w:rPr>
              <w:t xml:space="preserve">"Hoops for Hope" </w:t>
            </w:r>
            <w:r w:rsidRPr="002C230C">
              <w:rPr>
                <w:rFonts w:asciiTheme="majorHAnsi" w:hAnsiTheme="majorHAnsi"/>
                <w:sz w:val="20"/>
                <w:szCs w:val="20"/>
              </w:rPr>
              <w:t>was held on</w:t>
            </w:r>
            <w:r w:rsidRPr="002C230C">
              <w:rPr>
                <w:rStyle w:val="apple-converted-space"/>
                <w:rFonts w:asciiTheme="majorHAnsi" w:hAnsiTheme="majorHAnsi"/>
                <w:sz w:val="20"/>
                <w:szCs w:val="20"/>
              </w:rPr>
              <w:t> </w:t>
            </w:r>
            <w:r w:rsidRPr="002C230C">
              <w:rPr>
                <w:rStyle w:val="aqj"/>
                <w:rFonts w:asciiTheme="majorHAnsi" w:hAnsiTheme="majorHAnsi"/>
                <w:sz w:val="20"/>
                <w:szCs w:val="20"/>
              </w:rPr>
              <w:t>April 10th</w:t>
            </w:r>
            <w:r w:rsidRPr="002C230C">
              <w:rPr>
                <w:rFonts w:asciiTheme="majorHAnsi" w:hAnsiTheme="majorHAnsi"/>
                <w:sz w:val="20"/>
                <w:szCs w:val="20"/>
              </w:rPr>
              <w:t xml:space="preserve">, and was an awesome basketball game between the Anne Arundel County Police and a group of young men in Recovery. </w:t>
            </w:r>
            <w:r w:rsidR="001B52C7" w:rsidRPr="002C230C">
              <w:rPr>
                <w:rFonts w:asciiTheme="majorHAnsi" w:hAnsiTheme="majorHAnsi"/>
                <w:sz w:val="20"/>
                <w:szCs w:val="20"/>
              </w:rPr>
              <w:t xml:space="preserve"> </w:t>
            </w:r>
            <w:r w:rsidRPr="002C230C">
              <w:rPr>
                <w:rFonts w:asciiTheme="majorHAnsi" w:hAnsiTheme="majorHAnsi"/>
                <w:sz w:val="20"/>
                <w:szCs w:val="20"/>
              </w:rPr>
              <w:lastRenderedPageBreak/>
              <w:t>Recovery took the trophy 54-51 but everyone was a winner that day! The event was held at Anne Arundel Community College, with approximately 400 guest</w:t>
            </w:r>
            <w:r w:rsidR="001420A6" w:rsidRPr="002C230C">
              <w:rPr>
                <w:rFonts w:asciiTheme="majorHAnsi" w:hAnsiTheme="majorHAnsi"/>
                <w:sz w:val="20"/>
                <w:szCs w:val="20"/>
              </w:rPr>
              <w:t>s</w:t>
            </w:r>
            <w:r w:rsidRPr="002C230C">
              <w:rPr>
                <w:rFonts w:asciiTheme="majorHAnsi" w:hAnsiTheme="majorHAnsi"/>
                <w:sz w:val="20"/>
                <w:szCs w:val="20"/>
              </w:rPr>
              <w:t xml:space="preserve">. </w:t>
            </w:r>
            <w:r w:rsidR="001B52C7" w:rsidRPr="002C230C">
              <w:rPr>
                <w:rFonts w:asciiTheme="majorHAnsi" w:hAnsiTheme="majorHAnsi"/>
                <w:sz w:val="20"/>
                <w:szCs w:val="20"/>
              </w:rPr>
              <w:t xml:space="preserve"> </w:t>
            </w:r>
            <w:r w:rsidRPr="002C230C">
              <w:rPr>
                <w:rFonts w:asciiTheme="majorHAnsi" w:hAnsiTheme="majorHAnsi"/>
                <w:sz w:val="20"/>
                <w:szCs w:val="20"/>
              </w:rPr>
              <w:t>Funds in the amount of $1</w:t>
            </w:r>
            <w:r w:rsidR="001B52C7" w:rsidRPr="002C230C">
              <w:rPr>
                <w:rFonts w:asciiTheme="majorHAnsi" w:hAnsiTheme="majorHAnsi"/>
                <w:sz w:val="20"/>
                <w:szCs w:val="20"/>
              </w:rPr>
              <w:t>,</w:t>
            </w:r>
            <w:r w:rsidRPr="002C230C">
              <w:rPr>
                <w:rFonts w:asciiTheme="majorHAnsi" w:hAnsiTheme="majorHAnsi"/>
                <w:sz w:val="20"/>
                <w:szCs w:val="20"/>
              </w:rPr>
              <w:t xml:space="preserve">145.00 were raised for the Collegiate Recovery </w:t>
            </w:r>
            <w:r w:rsidR="001B52C7" w:rsidRPr="002C230C">
              <w:rPr>
                <w:rFonts w:asciiTheme="majorHAnsi" w:hAnsiTheme="majorHAnsi"/>
                <w:sz w:val="20"/>
                <w:szCs w:val="20"/>
              </w:rPr>
              <w:t>Center at AACC ($572), and the Annual R</w:t>
            </w:r>
            <w:r w:rsidRPr="002C230C">
              <w:rPr>
                <w:rFonts w:asciiTheme="majorHAnsi" w:hAnsiTheme="majorHAnsi"/>
                <w:sz w:val="20"/>
                <w:szCs w:val="20"/>
              </w:rPr>
              <w:t xml:space="preserve">ecovery </w:t>
            </w:r>
            <w:r w:rsidR="001B52C7" w:rsidRPr="002C230C">
              <w:rPr>
                <w:rFonts w:asciiTheme="majorHAnsi" w:hAnsiTheme="majorHAnsi"/>
                <w:sz w:val="20"/>
                <w:szCs w:val="20"/>
              </w:rPr>
              <w:t>W</w:t>
            </w:r>
            <w:r w:rsidRPr="002C230C">
              <w:rPr>
                <w:rFonts w:asciiTheme="majorHAnsi" w:hAnsiTheme="majorHAnsi"/>
                <w:sz w:val="20"/>
                <w:szCs w:val="20"/>
              </w:rPr>
              <w:t>alk ($572)</w:t>
            </w:r>
            <w:r w:rsidR="001B52C7" w:rsidRPr="002C230C">
              <w:rPr>
                <w:rFonts w:asciiTheme="majorHAnsi" w:hAnsiTheme="majorHAnsi"/>
                <w:sz w:val="20"/>
                <w:szCs w:val="20"/>
              </w:rPr>
              <w:t>.</w:t>
            </w:r>
          </w:p>
          <w:p w:rsidR="00A53683" w:rsidRPr="002C230C" w:rsidRDefault="00A53683" w:rsidP="00200DB8">
            <w:pPr>
              <w:ind w:left="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C230C">
              <w:rPr>
                <w:rFonts w:asciiTheme="majorHAnsi" w:hAnsiTheme="majorHAnsi"/>
                <w:b/>
                <w:sz w:val="20"/>
                <w:szCs w:val="20"/>
              </w:rPr>
              <w:t>"Recovery Over Dinner"</w:t>
            </w:r>
            <w:r w:rsidRPr="002C230C">
              <w:rPr>
                <w:rFonts w:asciiTheme="majorHAnsi" w:hAnsiTheme="majorHAnsi"/>
                <w:sz w:val="20"/>
                <w:szCs w:val="20"/>
              </w:rPr>
              <w:t xml:space="preserve"> was held on</w:t>
            </w:r>
            <w:r w:rsidRPr="002C230C">
              <w:rPr>
                <w:rStyle w:val="apple-converted-space"/>
                <w:rFonts w:asciiTheme="majorHAnsi" w:hAnsiTheme="majorHAnsi"/>
                <w:sz w:val="20"/>
                <w:szCs w:val="20"/>
              </w:rPr>
              <w:t> </w:t>
            </w:r>
            <w:r w:rsidRPr="002C230C">
              <w:rPr>
                <w:rStyle w:val="aqj"/>
                <w:rFonts w:asciiTheme="majorHAnsi" w:hAnsiTheme="majorHAnsi"/>
                <w:sz w:val="20"/>
                <w:szCs w:val="20"/>
              </w:rPr>
              <w:t>June 20th</w:t>
            </w:r>
            <w:r w:rsidRPr="002C230C">
              <w:rPr>
                <w:rFonts w:asciiTheme="majorHAnsi" w:hAnsiTheme="majorHAnsi"/>
                <w:sz w:val="20"/>
                <w:szCs w:val="20"/>
              </w:rPr>
              <w:t xml:space="preserve">, at Two Rivers Steak House in Pasadena MD. </w:t>
            </w:r>
            <w:r w:rsidR="001B52C7" w:rsidRPr="002C230C">
              <w:rPr>
                <w:rFonts w:asciiTheme="majorHAnsi" w:hAnsiTheme="majorHAnsi"/>
                <w:sz w:val="20"/>
                <w:szCs w:val="20"/>
              </w:rPr>
              <w:t xml:space="preserve"> </w:t>
            </w:r>
            <w:r w:rsidRPr="002C230C">
              <w:rPr>
                <w:rFonts w:asciiTheme="majorHAnsi" w:hAnsiTheme="majorHAnsi"/>
                <w:sz w:val="20"/>
                <w:szCs w:val="20"/>
              </w:rPr>
              <w:t xml:space="preserve">It was an evening of open honest conversation concerning the solution to the </w:t>
            </w:r>
            <w:r w:rsidR="001420A6" w:rsidRPr="002C230C">
              <w:rPr>
                <w:rFonts w:asciiTheme="majorHAnsi" w:hAnsiTheme="majorHAnsi"/>
                <w:sz w:val="20"/>
                <w:szCs w:val="20"/>
              </w:rPr>
              <w:t>opioid</w:t>
            </w:r>
            <w:r w:rsidRPr="002C230C">
              <w:rPr>
                <w:rFonts w:asciiTheme="majorHAnsi" w:hAnsiTheme="majorHAnsi"/>
                <w:sz w:val="20"/>
                <w:szCs w:val="20"/>
              </w:rPr>
              <w:t xml:space="preserve"> overdose epidemic that our community faces.</w:t>
            </w:r>
            <w:r w:rsidR="001B52C7" w:rsidRPr="002C230C">
              <w:rPr>
                <w:rFonts w:asciiTheme="majorHAnsi" w:hAnsiTheme="majorHAnsi"/>
                <w:sz w:val="20"/>
                <w:szCs w:val="20"/>
              </w:rPr>
              <w:t xml:space="preserve"> </w:t>
            </w:r>
            <w:r w:rsidRPr="002C230C">
              <w:rPr>
                <w:rFonts w:asciiTheme="majorHAnsi" w:hAnsiTheme="majorHAnsi"/>
                <w:sz w:val="20"/>
                <w:szCs w:val="20"/>
              </w:rPr>
              <w:t xml:space="preserve"> It also was a fundraiser for </w:t>
            </w:r>
            <w:r w:rsidR="001B52C7" w:rsidRPr="002C230C">
              <w:rPr>
                <w:rFonts w:asciiTheme="majorHAnsi" w:hAnsiTheme="majorHAnsi"/>
                <w:sz w:val="20"/>
                <w:szCs w:val="20"/>
              </w:rPr>
              <w:t>the Annual</w:t>
            </w:r>
            <w:r w:rsidRPr="002C230C">
              <w:rPr>
                <w:rFonts w:asciiTheme="majorHAnsi" w:hAnsiTheme="majorHAnsi"/>
                <w:sz w:val="20"/>
                <w:szCs w:val="20"/>
              </w:rPr>
              <w:t xml:space="preserve"> </w:t>
            </w:r>
            <w:r w:rsidR="001B52C7" w:rsidRPr="002C230C">
              <w:rPr>
                <w:rFonts w:asciiTheme="majorHAnsi" w:hAnsiTheme="majorHAnsi"/>
                <w:sz w:val="20"/>
                <w:szCs w:val="20"/>
              </w:rPr>
              <w:t>Recovery W</w:t>
            </w:r>
            <w:r w:rsidRPr="002C230C">
              <w:rPr>
                <w:rFonts w:asciiTheme="majorHAnsi" w:hAnsiTheme="majorHAnsi"/>
                <w:sz w:val="20"/>
                <w:szCs w:val="20"/>
              </w:rPr>
              <w:t>alk</w:t>
            </w:r>
            <w:r w:rsidR="001420A6" w:rsidRPr="002C230C">
              <w:rPr>
                <w:rFonts w:asciiTheme="majorHAnsi" w:hAnsiTheme="majorHAnsi"/>
                <w:sz w:val="20"/>
                <w:szCs w:val="20"/>
              </w:rPr>
              <w:t xml:space="preserve"> </w:t>
            </w:r>
            <w:r w:rsidRPr="002C230C">
              <w:rPr>
                <w:rFonts w:asciiTheme="majorHAnsi" w:hAnsiTheme="majorHAnsi"/>
                <w:sz w:val="20"/>
                <w:szCs w:val="20"/>
              </w:rPr>
              <w:t xml:space="preserve">and </w:t>
            </w:r>
            <w:r w:rsidR="001420A6" w:rsidRPr="002C230C">
              <w:rPr>
                <w:rFonts w:asciiTheme="majorHAnsi" w:hAnsiTheme="majorHAnsi"/>
                <w:sz w:val="20"/>
                <w:szCs w:val="20"/>
              </w:rPr>
              <w:t>with</w:t>
            </w:r>
            <w:r w:rsidRPr="002C230C">
              <w:rPr>
                <w:rFonts w:asciiTheme="majorHAnsi" w:hAnsiTheme="majorHAnsi"/>
                <w:sz w:val="20"/>
                <w:szCs w:val="20"/>
              </w:rPr>
              <w:t xml:space="preserve"> 110 attendees</w:t>
            </w:r>
            <w:r w:rsidR="001420A6" w:rsidRPr="002C230C">
              <w:rPr>
                <w:rFonts w:asciiTheme="majorHAnsi" w:hAnsiTheme="majorHAnsi"/>
                <w:sz w:val="20"/>
                <w:szCs w:val="20"/>
              </w:rPr>
              <w:t xml:space="preserve"> the event raised</w:t>
            </w:r>
            <w:r w:rsidRPr="002C230C">
              <w:rPr>
                <w:rFonts w:asciiTheme="majorHAnsi" w:hAnsiTheme="majorHAnsi"/>
                <w:sz w:val="20"/>
                <w:szCs w:val="20"/>
              </w:rPr>
              <w:t xml:space="preserve"> $2</w:t>
            </w:r>
            <w:r w:rsidR="001420A6" w:rsidRPr="002C230C">
              <w:rPr>
                <w:rFonts w:asciiTheme="majorHAnsi" w:hAnsiTheme="majorHAnsi"/>
                <w:sz w:val="20"/>
                <w:szCs w:val="20"/>
              </w:rPr>
              <w:t>,</w:t>
            </w:r>
            <w:r w:rsidRPr="002C230C">
              <w:rPr>
                <w:rFonts w:asciiTheme="majorHAnsi" w:hAnsiTheme="majorHAnsi"/>
                <w:sz w:val="20"/>
                <w:szCs w:val="20"/>
              </w:rPr>
              <w:t>300</w:t>
            </w:r>
            <w:r w:rsidR="001420A6" w:rsidRPr="002C230C">
              <w:rPr>
                <w:rFonts w:asciiTheme="majorHAnsi" w:hAnsiTheme="majorHAnsi"/>
                <w:sz w:val="20"/>
                <w:szCs w:val="20"/>
              </w:rPr>
              <w:t>.</w:t>
            </w:r>
          </w:p>
          <w:p w:rsidR="00A53683" w:rsidRPr="002C230C" w:rsidRDefault="00A53683" w:rsidP="00200DB8">
            <w:pPr>
              <w:shd w:val="clear" w:color="auto" w:fill="FFFFFF"/>
              <w:ind w:left="342"/>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2C230C">
              <w:rPr>
                <w:rFonts w:asciiTheme="majorHAnsi" w:hAnsiTheme="majorHAnsi"/>
                <w:b/>
                <w:color w:val="000000"/>
                <w:sz w:val="20"/>
                <w:szCs w:val="20"/>
              </w:rPr>
              <w:t>International Overdose Awareness Day</w:t>
            </w:r>
            <w:r w:rsidRPr="002C230C">
              <w:rPr>
                <w:rFonts w:asciiTheme="majorHAnsi" w:hAnsiTheme="majorHAnsi"/>
                <w:color w:val="000000"/>
                <w:sz w:val="20"/>
                <w:szCs w:val="20"/>
              </w:rPr>
              <w:t xml:space="preserve"> was celebrate</w:t>
            </w:r>
            <w:r w:rsidR="001420A6" w:rsidRPr="002C230C">
              <w:rPr>
                <w:rFonts w:asciiTheme="majorHAnsi" w:hAnsiTheme="majorHAnsi"/>
                <w:color w:val="000000"/>
                <w:sz w:val="20"/>
                <w:szCs w:val="20"/>
              </w:rPr>
              <w:t>d on 8/31 at Arundel Christian C</w:t>
            </w:r>
            <w:r w:rsidRPr="002C230C">
              <w:rPr>
                <w:rFonts w:asciiTheme="majorHAnsi" w:hAnsiTheme="majorHAnsi"/>
                <w:color w:val="000000"/>
                <w:sz w:val="20"/>
                <w:szCs w:val="20"/>
              </w:rPr>
              <w:t>hurch in Glen Burnie</w:t>
            </w:r>
            <w:r w:rsidR="001420A6" w:rsidRPr="002C230C">
              <w:rPr>
                <w:rFonts w:asciiTheme="majorHAnsi" w:hAnsiTheme="majorHAnsi"/>
                <w:color w:val="000000"/>
                <w:sz w:val="20"/>
                <w:szCs w:val="20"/>
              </w:rPr>
              <w:t>,</w:t>
            </w:r>
            <w:r w:rsidRPr="002C230C">
              <w:rPr>
                <w:rFonts w:asciiTheme="majorHAnsi" w:hAnsiTheme="majorHAnsi"/>
                <w:color w:val="000000"/>
                <w:sz w:val="20"/>
                <w:szCs w:val="20"/>
              </w:rPr>
              <w:t xml:space="preserve"> MD.</w:t>
            </w:r>
            <w:r w:rsidR="001420A6" w:rsidRPr="002C230C">
              <w:rPr>
                <w:rFonts w:asciiTheme="majorHAnsi" w:hAnsiTheme="majorHAnsi"/>
                <w:color w:val="000000"/>
                <w:sz w:val="20"/>
                <w:szCs w:val="20"/>
              </w:rPr>
              <w:t xml:space="preserve"> </w:t>
            </w:r>
            <w:r w:rsidRPr="002C230C">
              <w:rPr>
                <w:rFonts w:asciiTheme="majorHAnsi" w:hAnsiTheme="majorHAnsi"/>
                <w:color w:val="000000"/>
                <w:sz w:val="20"/>
                <w:szCs w:val="20"/>
              </w:rPr>
              <w:t xml:space="preserve"> We had 450 participants during this event which ended with a candlelight vigil.</w:t>
            </w:r>
          </w:p>
          <w:p w:rsidR="00A53683" w:rsidRPr="002C230C" w:rsidRDefault="00A53683" w:rsidP="00200DB8">
            <w:pPr>
              <w:shd w:val="clear" w:color="auto" w:fill="FFFFFF"/>
              <w:ind w:left="342"/>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20"/>
                <w:szCs w:val="20"/>
              </w:rPr>
            </w:pPr>
            <w:r w:rsidRPr="002C230C">
              <w:rPr>
                <w:rFonts w:asciiTheme="majorHAnsi" w:hAnsiTheme="majorHAnsi"/>
                <w:b/>
                <w:color w:val="000000"/>
                <w:sz w:val="20"/>
                <w:szCs w:val="20"/>
              </w:rPr>
              <w:t>Total Community members reached</w:t>
            </w:r>
            <w:r w:rsidR="00200DB8" w:rsidRPr="002C230C">
              <w:rPr>
                <w:rFonts w:asciiTheme="majorHAnsi" w:hAnsiTheme="majorHAnsi"/>
                <w:b/>
                <w:color w:val="000000"/>
                <w:sz w:val="20"/>
                <w:szCs w:val="20"/>
              </w:rPr>
              <w:t>:</w:t>
            </w:r>
            <w:r w:rsidRPr="002C230C">
              <w:rPr>
                <w:rFonts w:asciiTheme="majorHAnsi" w:hAnsiTheme="majorHAnsi"/>
                <w:b/>
                <w:color w:val="000000"/>
                <w:sz w:val="20"/>
                <w:szCs w:val="20"/>
              </w:rPr>
              <w:t xml:space="preserve"> 1,432</w:t>
            </w:r>
          </w:p>
          <w:p w:rsidR="00A53683" w:rsidRDefault="00A53683" w:rsidP="00200DB8">
            <w:pPr>
              <w:shd w:val="clear" w:color="auto" w:fill="FFFFFF"/>
              <w:ind w:left="342"/>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20"/>
                <w:szCs w:val="20"/>
              </w:rPr>
            </w:pPr>
            <w:r w:rsidRPr="002C230C">
              <w:rPr>
                <w:rFonts w:asciiTheme="majorHAnsi" w:hAnsiTheme="majorHAnsi"/>
                <w:b/>
                <w:color w:val="000000"/>
                <w:sz w:val="20"/>
                <w:szCs w:val="20"/>
              </w:rPr>
              <w:t>Total money raised for out</w:t>
            </w:r>
            <w:r w:rsidR="00200DB8" w:rsidRPr="002C230C">
              <w:rPr>
                <w:rFonts w:asciiTheme="majorHAnsi" w:hAnsiTheme="majorHAnsi"/>
                <w:b/>
                <w:color w:val="000000"/>
                <w:sz w:val="20"/>
                <w:szCs w:val="20"/>
              </w:rPr>
              <w:t>reach services from ROSC events: $4,445</w:t>
            </w:r>
          </w:p>
          <w:p w:rsidR="002C230C" w:rsidRPr="00D65D26" w:rsidRDefault="002C230C" w:rsidP="002C230C">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65D26">
              <w:rPr>
                <w:rFonts w:asciiTheme="majorHAnsi" w:hAnsiTheme="majorHAnsi"/>
                <w:sz w:val="20"/>
                <w:szCs w:val="20"/>
              </w:rPr>
              <w:t>3.</w:t>
            </w:r>
            <w:r w:rsidRPr="00D65D26">
              <w:rPr>
                <w:rFonts w:asciiTheme="majorHAnsi" w:hAnsiTheme="majorHAnsi"/>
                <w:sz w:val="20"/>
                <w:szCs w:val="20"/>
              </w:rPr>
              <w:tab/>
              <w:t>AACMHA presented and disseminated information and resources are various Countywide activities.</w:t>
            </w:r>
          </w:p>
          <w:p w:rsidR="002C230C" w:rsidRPr="00D65D26" w:rsidRDefault="002C230C" w:rsidP="002C230C">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65D26">
              <w:rPr>
                <w:rFonts w:asciiTheme="majorHAnsi" w:hAnsiTheme="majorHAnsi"/>
                <w:sz w:val="20"/>
                <w:szCs w:val="20"/>
              </w:rPr>
              <w:t>4.</w:t>
            </w:r>
            <w:r w:rsidRPr="00D65D26">
              <w:rPr>
                <w:rFonts w:asciiTheme="majorHAnsi" w:hAnsiTheme="majorHAnsi"/>
                <w:sz w:val="20"/>
                <w:szCs w:val="20"/>
              </w:rPr>
              <w:tab/>
              <w:t>AACMHA obtained Resources for Emergency Departments, Schools and Police to improve Outcomes, Engagement and Diversion (RESPOND) Grant for enhanced crisis services for youth.</w:t>
            </w:r>
          </w:p>
          <w:p w:rsidR="002C230C" w:rsidRPr="002C230C" w:rsidRDefault="002C230C" w:rsidP="002C230C">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65D26">
              <w:rPr>
                <w:rFonts w:asciiTheme="majorHAnsi" w:hAnsiTheme="majorHAnsi"/>
                <w:sz w:val="20"/>
                <w:szCs w:val="20"/>
              </w:rPr>
              <w:t>5.</w:t>
            </w:r>
            <w:r w:rsidRPr="00D65D26">
              <w:rPr>
                <w:rFonts w:asciiTheme="majorHAnsi" w:hAnsiTheme="majorHAnsi"/>
                <w:sz w:val="20"/>
                <w:szCs w:val="20"/>
              </w:rPr>
              <w:tab/>
              <w:t xml:space="preserve">Satisfaction survey completed by CSA for participants in Residential Rehabilitation </w:t>
            </w:r>
            <w:r w:rsidRPr="00D65D26">
              <w:rPr>
                <w:rFonts w:asciiTheme="majorHAnsi" w:hAnsiTheme="majorHAnsi"/>
                <w:sz w:val="20"/>
                <w:szCs w:val="20"/>
              </w:rPr>
              <w:lastRenderedPageBreak/>
              <w:t>Programs (RRPs) and are an active participant with Consumer Quality Teams (CQT).</w:t>
            </w:r>
          </w:p>
        </w:tc>
      </w:tr>
      <w:tr w:rsidR="00094E3C" w:rsidRPr="00CB655C" w:rsidTr="00F528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820846" w:rsidRPr="00CB655C" w:rsidRDefault="00820846" w:rsidP="00071928">
            <w:pPr>
              <w:ind w:left="1440" w:hanging="1440"/>
              <w:rPr>
                <w:rFonts w:ascii="Cambria" w:hAnsi="Cambria"/>
                <w:sz w:val="20"/>
                <w:szCs w:val="20"/>
              </w:rPr>
            </w:pPr>
            <w:r w:rsidRPr="00CB655C">
              <w:rPr>
                <w:rFonts w:ascii="Cambria" w:hAnsi="Cambria"/>
                <w:sz w:val="20"/>
                <w:szCs w:val="20"/>
              </w:rPr>
              <w:lastRenderedPageBreak/>
              <w:t xml:space="preserve">Objective 3.3   </w:t>
            </w:r>
            <w:r w:rsidR="00214FCB" w:rsidRPr="00CB655C">
              <w:rPr>
                <w:rFonts w:ascii="Cambria" w:hAnsi="Cambria"/>
                <w:sz w:val="20"/>
                <w:szCs w:val="20"/>
              </w:rPr>
              <w:tab/>
            </w:r>
            <w:r w:rsidR="009240E2" w:rsidRPr="00CB655C">
              <w:rPr>
                <w:rFonts w:ascii="Cambria" w:hAnsi="Cambria"/>
                <w:sz w:val="20"/>
                <w:szCs w:val="20"/>
              </w:rPr>
              <w:t>Decrease barriers to accessing recovery services, especially transportation housing, employment opportunities, and affordable treatment options</w:t>
            </w:r>
          </w:p>
        </w:tc>
      </w:tr>
      <w:tr w:rsidR="008C60B3" w:rsidRPr="00CB655C" w:rsidTr="00D65D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vAlign w:val="center"/>
            <w:hideMark/>
          </w:tcPr>
          <w:p w:rsidR="00820846" w:rsidRPr="00CB655C" w:rsidRDefault="00820846" w:rsidP="00F528CA">
            <w:pPr>
              <w:jc w:val="center"/>
              <w:rPr>
                <w:rFonts w:ascii="Cambria" w:hAnsi="Cambria"/>
                <w:sz w:val="20"/>
                <w:szCs w:val="20"/>
              </w:rPr>
            </w:pPr>
            <w:r w:rsidRPr="00CB655C">
              <w:rPr>
                <w:rFonts w:ascii="Cambria" w:hAnsi="Cambria"/>
                <w:sz w:val="20"/>
                <w:szCs w:val="20"/>
              </w:rPr>
              <w:t>Action</w:t>
            </w:r>
          </w:p>
        </w:tc>
        <w:tc>
          <w:tcPr>
            <w:tcW w:w="2700" w:type="dxa"/>
            <w:shd w:val="clear" w:color="auto" w:fill="D9D9D9" w:themeFill="background1" w:themeFillShade="D9"/>
            <w:vAlign w:val="center"/>
            <w:hideMark/>
          </w:tcPr>
          <w:p w:rsidR="00820846" w:rsidRPr="00CB655C" w:rsidRDefault="00820846" w:rsidP="00F528CA">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vAlign w:val="center"/>
            <w:hideMark/>
          </w:tcPr>
          <w:p w:rsidR="00820846" w:rsidRPr="00CB655C" w:rsidRDefault="00820846" w:rsidP="00F528CA">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094E3C" w:rsidRPr="00CB655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1.</w:t>
            </w:r>
            <w:r w:rsidRPr="00CB655C">
              <w:rPr>
                <w:rFonts w:ascii="Cambria" w:hAnsi="Cambria"/>
                <w:b w:val="0"/>
                <w:sz w:val="20"/>
                <w:szCs w:val="20"/>
              </w:rPr>
              <w:tab/>
              <w:t>Increase funding for Recovery Housing</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2.</w:t>
            </w:r>
            <w:r w:rsidRPr="00CB655C">
              <w:rPr>
                <w:rFonts w:ascii="Cambria" w:hAnsi="Cambria"/>
                <w:b w:val="0"/>
                <w:sz w:val="20"/>
                <w:szCs w:val="20"/>
              </w:rPr>
              <w:tab/>
              <w:t>Support private providers attaining MSARR accreditation.</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3.</w:t>
            </w:r>
            <w:r w:rsidRPr="00CB655C">
              <w:rPr>
                <w:rFonts w:ascii="Cambria" w:hAnsi="Cambria"/>
                <w:b w:val="0"/>
                <w:sz w:val="20"/>
                <w:szCs w:val="20"/>
              </w:rPr>
              <w:tab/>
              <w:t>Explore possibility of corporate sponsorship for RSS.</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4.</w:t>
            </w:r>
            <w:r w:rsidRPr="00CB655C">
              <w:rPr>
                <w:rFonts w:ascii="Cambria" w:hAnsi="Cambria"/>
                <w:b w:val="0"/>
                <w:sz w:val="20"/>
                <w:szCs w:val="20"/>
              </w:rPr>
              <w:tab/>
              <w:t>Explore alternative funding methods and community based partnerships.</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5.</w:t>
            </w:r>
            <w:r w:rsidRPr="00CB655C">
              <w:rPr>
                <w:rFonts w:ascii="Cambria" w:hAnsi="Cambria"/>
                <w:b w:val="0"/>
                <w:sz w:val="20"/>
                <w:szCs w:val="20"/>
              </w:rPr>
              <w:tab/>
              <w:t>Explore redirection of existing resources for recovery support services.</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6.</w:t>
            </w:r>
            <w:r w:rsidRPr="00CB655C">
              <w:rPr>
                <w:rFonts w:ascii="Cambria" w:hAnsi="Cambria"/>
                <w:b w:val="0"/>
                <w:sz w:val="20"/>
                <w:szCs w:val="20"/>
              </w:rPr>
              <w:tab/>
              <w:t>Increase number of Recovery Housing providers that allow residents to increase rent as recovery capital increases</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7.</w:t>
            </w:r>
            <w:r w:rsidRPr="00CB655C">
              <w:rPr>
                <w:rFonts w:ascii="Cambria" w:hAnsi="Cambria"/>
                <w:b w:val="0"/>
                <w:sz w:val="20"/>
                <w:szCs w:val="20"/>
              </w:rPr>
              <w:tab/>
              <w:t>Meet quarterly with housing providers to develop protocols for sharing information on successful promising and evidence based practices being implemented.</w:t>
            </w:r>
          </w:p>
          <w:p w:rsidR="009240E2" w:rsidRPr="00CB655C" w:rsidRDefault="009240E2" w:rsidP="00071928">
            <w:pPr>
              <w:pStyle w:val="ListParagraph"/>
              <w:ind w:left="360" w:hanging="360"/>
              <w:rPr>
                <w:rFonts w:ascii="Cambria" w:hAnsi="Cambria"/>
                <w:b w:val="0"/>
                <w:sz w:val="20"/>
                <w:szCs w:val="20"/>
              </w:rPr>
            </w:pPr>
            <w:r w:rsidRPr="00CB655C">
              <w:rPr>
                <w:rFonts w:ascii="Cambria" w:hAnsi="Cambria"/>
                <w:b w:val="0"/>
                <w:sz w:val="20"/>
                <w:szCs w:val="20"/>
              </w:rPr>
              <w:t>8.</w:t>
            </w:r>
            <w:r w:rsidRPr="00CB655C">
              <w:rPr>
                <w:rFonts w:ascii="Cambria" w:hAnsi="Cambria"/>
                <w:b w:val="0"/>
                <w:sz w:val="20"/>
                <w:szCs w:val="20"/>
              </w:rPr>
              <w:tab/>
              <w:t xml:space="preserve">Provide opportunities for ongoing exchange of ideas and learning among community leaders who have an in depth understanding of the recovery resources available in Anne Arundel County. </w:t>
            </w:r>
          </w:p>
          <w:p w:rsidR="00330BBC" w:rsidRPr="00CB655C" w:rsidRDefault="009240E2" w:rsidP="00071928">
            <w:pPr>
              <w:pStyle w:val="ListParagraph"/>
              <w:spacing w:after="0" w:line="240" w:lineRule="auto"/>
              <w:ind w:left="360" w:hanging="360"/>
              <w:rPr>
                <w:rFonts w:ascii="Cambria" w:hAnsi="Cambria"/>
                <w:b w:val="0"/>
                <w:sz w:val="20"/>
                <w:szCs w:val="20"/>
              </w:rPr>
            </w:pPr>
            <w:r w:rsidRPr="00CB655C">
              <w:rPr>
                <w:rFonts w:ascii="Cambria" w:hAnsi="Cambria"/>
                <w:b w:val="0"/>
                <w:sz w:val="20"/>
                <w:szCs w:val="20"/>
              </w:rPr>
              <w:t>10.</w:t>
            </w:r>
            <w:r w:rsidRPr="00CB655C">
              <w:rPr>
                <w:rFonts w:ascii="Cambria" w:hAnsi="Cambria"/>
                <w:b w:val="0"/>
                <w:sz w:val="20"/>
                <w:szCs w:val="20"/>
              </w:rPr>
              <w:tab/>
              <w:t>Increase utilization of existing underutilized resources</w:t>
            </w:r>
          </w:p>
        </w:tc>
        <w:tc>
          <w:tcPr>
            <w:tcW w:w="2700" w:type="dxa"/>
            <w:shd w:val="clear" w:color="auto" w:fill="auto"/>
          </w:tcPr>
          <w:p w:rsidR="00A80BF4" w:rsidRPr="00CB655C" w:rsidRDefault="007D0083"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 xml:space="preserve">Anne Arundel County Department of Health </w:t>
            </w:r>
          </w:p>
          <w:p w:rsidR="009240E2" w:rsidRPr="00CB655C"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 xml:space="preserve">MSARR </w:t>
            </w:r>
          </w:p>
          <w:p w:rsidR="009240E2" w:rsidRPr="00CB655C"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MSARR members</w:t>
            </w:r>
          </w:p>
          <w:p w:rsidR="009240E2" w:rsidRPr="00CB655C" w:rsidRDefault="009240E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Recovery Housing Providers</w:t>
            </w:r>
          </w:p>
          <w:p w:rsidR="004848D2" w:rsidRPr="00CB655C" w:rsidRDefault="004848D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Governor’s Grants Office</w:t>
            </w:r>
          </w:p>
          <w:p w:rsidR="004848D2" w:rsidRPr="00CB655C" w:rsidRDefault="004848D2" w:rsidP="002254C5">
            <w:pPr>
              <w:pStyle w:val="ListParagraph"/>
              <w:numPr>
                <w:ilvl w:val="0"/>
                <w:numId w:val="24"/>
              </w:numPr>
              <w:ind w:left="522" w:hanging="27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Governor’s Office of Volunteers</w:t>
            </w:r>
          </w:p>
          <w:p w:rsidR="007F6B2A" w:rsidRPr="00CB655C" w:rsidRDefault="007F6B2A" w:rsidP="009240E2">
            <w:pPr>
              <w:pStyle w:val="ListParagraph"/>
              <w:ind w:left="52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c>
          <w:tcPr>
            <w:tcW w:w="2790" w:type="dxa"/>
            <w:shd w:val="clear" w:color="auto" w:fill="auto"/>
          </w:tcPr>
          <w:p w:rsidR="00C04FE7" w:rsidRPr="00CB655C" w:rsidRDefault="008A1F43"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eastAsia="Calibri" w:hAnsi="Cambria"/>
                <w:sz w:val="20"/>
                <w:szCs w:val="20"/>
              </w:rPr>
              <w:t>1.</w:t>
            </w:r>
            <w:r w:rsidR="00200DB8">
              <w:rPr>
                <w:rFonts w:ascii="Cambria" w:eastAsia="Calibri" w:hAnsi="Cambria"/>
                <w:sz w:val="20"/>
                <w:szCs w:val="20"/>
              </w:rPr>
              <w:tab/>
            </w:r>
            <w:r w:rsidR="00C04FE7" w:rsidRPr="00CB655C">
              <w:rPr>
                <w:rFonts w:ascii="Cambria" w:eastAsia="Calibri" w:hAnsi="Cambria"/>
                <w:sz w:val="20"/>
                <w:szCs w:val="20"/>
              </w:rPr>
              <w:t>Reviewed house bills that support the State making a requirement for housing providers, private and county funded, to obtain MSARR accreditation.</w:t>
            </w:r>
          </w:p>
          <w:p w:rsidR="00413934" w:rsidRPr="00CB655C" w:rsidRDefault="008A1F43"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eastAsia="Calibri" w:hAnsi="Cambria"/>
                <w:sz w:val="20"/>
                <w:szCs w:val="20"/>
              </w:rPr>
              <w:t>2.</w:t>
            </w:r>
            <w:r w:rsidR="00200DB8">
              <w:rPr>
                <w:rFonts w:ascii="Cambria" w:eastAsia="Calibri" w:hAnsi="Cambria"/>
                <w:sz w:val="20"/>
                <w:szCs w:val="20"/>
              </w:rPr>
              <w:tab/>
            </w:r>
            <w:r w:rsidR="00E671FA" w:rsidRPr="00CB655C">
              <w:rPr>
                <w:rFonts w:ascii="Cambria" w:eastAsia="Calibri" w:hAnsi="Cambria"/>
                <w:sz w:val="20"/>
                <w:szCs w:val="20"/>
              </w:rPr>
              <w:t>Beginning to b</w:t>
            </w:r>
            <w:r w:rsidR="00441675" w:rsidRPr="00CB655C">
              <w:rPr>
                <w:rFonts w:ascii="Cambria" w:eastAsia="Calibri" w:hAnsi="Cambria"/>
                <w:sz w:val="20"/>
                <w:szCs w:val="20"/>
              </w:rPr>
              <w:t xml:space="preserve">uild relationships with behavioral health providers as well as somatic health professionals, and all other entities that would make recovery support accessible to county residents. </w:t>
            </w:r>
          </w:p>
          <w:p w:rsidR="00200DB8" w:rsidRDefault="008A1F43"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3</w:t>
            </w:r>
            <w:r w:rsidR="00200DB8">
              <w:rPr>
                <w:rFonts w:ascii="Cambria" w:hAnsi="Cambria"/>
                <w:sz w:val="20"/>
                <w:szCs w:val="20"/>
              </w:rPr>
              <w:t>.</w:t>
            </w:r>
            <w:r w:rsidR="00200DB8">
              <w:rPr>
                <w:rFonts w:ascii="Cambria" w:hAnsi="Cambria"/>
                <w:sz w:val="20"/>
                <w:szCs w:val="20"/>
              </w:rPr>
              <w:tab/>
            </w:r>
            <w:r w:rsidR="00B85AFC" w:rsidRPr="00CB655C">
              <w:rPr>
                <w:rFonts w:ascii="Cambria" w:hAnsi="Cambria"/>
                <w:sz w:val="20"/>
                <w:szCs w:val="20"/>
              </w:rPr>
              <w:t>Quarterly</w:t>
            </w:r>
            <w:r w:rsidR="00413934" w:rsidRPr="00CB655C">
              <w:rPr>
                <w:rFonts w:ascii="Cambria" w:hAnsi="Cambria"/>
                <w:sz w:val="20"/>
                <w:szCs w:val="20"/>
              </w:rPr>
              <w:t xml:space="preserve"> meetings with recovery housing, women and children providers have been in effect since July 2015. Collaborated with BHA and Baltimore City to develop protocols and standards for housing providers to follow when selecting residents. </w:t>
            </w:r>
            <w:r w:rsidR="00200DB8">
              <w:rPr>
                <w:rFonts w:ascii="Cambria" w:hAnsi="Cambria"/>
                <w:sz w:val="20"/>
                <w:szCs w:val="20"/>
              </w:rPr>
              <w:t xml:space="preserve"> </w:t>
            </w:r>
          </w:p>
          <w:p w:rsidR="00413934" w:rsidRPr="00CB655C" w:rsidRDefault="008A1F43"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4.</w:t>
            </w:r>
            <w:r w:rsidR="00200DB8">
              <w:rPr>
                <w:rFonts w:ascii="Cambria" w:hAnsi="Cambria"/>
                <w:sz w:val="20"/>
                <w:szCs w:val="20"/>
              </w:rPr>
              <w:tab/>
            </w:r>
            <w:r w:rsidR="00B85AFC" w:rsidRPr="00CB655C">
              <w:rPr>
                <w:rFonts w:ascii="Cambria" w:hAnsi="Cambria"/>
                <w:sz w:val="20"/>
                <w:szCs w:val="20"/>
              </w:rPr>
              <w:t>Monthly Recovery Oriented Systems of Care (ROSC) Team Meetings continue to offer opportunities for an ongoing exchange of ideas and learning among community leaders, members of the recovery community and neighborhood coalitions who have an in</w:t>
            </w:r>
            <w:r w:rsidR="00946F6E" w:rsidRPr="00CB655C">
              <w:rPr>
                <w:rFonts w:ascii="Cambria" w:hAnsi="Cambria"/>
                <w:sz w:val="20"/>
                <w:szCs w:val="20"/>
              </w:rPr>
              <w:t xml:space="preserve"> </w:t>
            </w:r>
            <w:r w:rsidR="00B85AFC" w:rsidRPr="00CB655C">
              <w:rPr>
                <w:rFonts w:ascii="Cambria" w:hAnsi="Cambria"/>
                <w:sz w:val="20"/>
                <w:szCs w:val="20"/>
              </w:rPr>
              <w:t>depth understanding of the recovery resources available in A.A. County</w:t>
            </w:r>
            <w:r w:rsidR="00200DB8">
              <w:rPr>
                <w:rFonts w:ascii="Cambria" w:hAnsi="Cambria"/>
                <w:sz w:val="20"/>
                <w:szCs w:val="20"/>
              </w:rPr>
              <w:t>.</w:t>
            </w:r>
          </w:p>
        </w:tc>
      </w:tr>
    </w:tbl>
    <w:p w:rsidR="00BB4679" w:rsidRDefault="00BB4679">
      <w:pPr>
        <w:rPr>
          <w:b/>
          <w:bCs/>
        </w:rPr>
      </w:pPr>
    </w:p>
    <w:p w:rsidR="00820846" w:rsidRPr="00214FCB" w:rsidRDefault="00820846" w:rsidP="009240E2">
      <w:pPr>
        <w:pStyle w:val="IntenseQuote"/>
        <w:ind w:left="900" w:right="-162" w:hanging="900"/>
        <w:rPr>
          <w:rFonts w:ascii="Cambria" w:hAnsi="Cambria"/>
          <w:color w:val="auto"/>
        </w:rPr>
      </w:pPr>
      <w:r w:rsidRPr="00214FCB">
        <w:rPr>
          <w:rFonts w:ascii="Cambria" w:hAnsi="Cambria"/>
          <w:color w:val="auto"/>
        </w:rPr>
        <w:t>Goal 4</w:t>
      </w:r>
      <w:r w:rsidR="001D18E1" w:rsidRPr="00214FCB">
        <w:rPr>
          <w:rFonts w:ascii="Cambria" w:hAnsi="Cambria"/>
          <w:color w:val="auto"/>
        </w:rPr>
        <w:t xml:space="preserve">: </w:t>
      </w:r>
      <w:r w:rsidR="009240E2">
        <w:rPr>
          <w:rFonts w:ascii="Cambria" w:hAnsi="Cambria"/>
          <w:color w:val="auto"/>
        </w:rPr>
        <w:tab/>
      </w:r>
      <w:r w:rsidR="009240E2" w:rsidRPr="009240E2">
        <w:rPr>
          <w:rFonts w:ascii="Cambria" w:hAnsi="Cambria"/>
          <w:color w:val="auto"/>
        </w:rPr>
        <w:t xml:space="preserve">Establish an integrated, Collaborative/Behavioral Health </w:t>
      </w:r>
      <w:r w:rsidR="00D02333" w:rsidRPr="009240E2">
        <w:rPr>
          <w:rFonts w:ascii="Cambria" w:hAnsi="Cambria"/>
          <w:color w:val="auto"/>
        </w:rPr>
        <w:t>Infrastructur</w:t>
      </w:r>
      <w:r w:rsidR="00D02333">
        <w:rPr>
          <w:rFonts w:ascii="Cambria" w:hAnsi="Cambria"/>
          <w:color w:val="auto"/>
        </w:rPr>
        <w:t>e &amp; System to</w:t>
      </w:r>
      <w:r w:rsidR="009240E2" w:rsidRPr="009240E2">
        <w:rPr>
          <w:rFonts w:ascii="Cambria" w:hAnsi="Cambria"/>
          <w:color w:val="auto"/>
        </w:rPr>
        <w:t xml:space="preserve"> meet the complex needs of residents</w:t>
      </w:r>
    </w:p>
    <w:tbl>
      <w:tblPr>
        <w:tblStyle w:val="LightGrid-Accent1"/>
        <w:tblW w:w="9918" w:type="dxa"/>
        <w:tblLayout w:type="fixed"/>
        <w:tblLook w:val="04A0" w:firstRow="1" w:lastRow="0" w:firstColumn="1" w:lastColumn="0" w:noHBand="0" w:noVBand="1"/>
      </w:tblPr>
      <w:tblGrid>
        <w:gridCol w:w="4428"/>
        <w:gridCol w:w="2700"/>
        <w:gridCol w:w="2790"/>
      </w:tblGrid>
      <w:tr w:rsidR="003C57FD" w:rsidRPr="00CB655C" w:rsidTr="00924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D18E1" w:rsidRPr="00CB655C" w:rsidRDefault="001D18E1" w:rsidP="00071928">
            <w:pPr>
              <w:ind w:left="1440" w:hanging="1440"/>
              <w:rPr>
                <w:rFonts w:ascii="Cambria" w:hAnsi="Cambria" w:cs="Times New Roman"/>
                <w:sz w:val="20"/>
                <w:szCs w:val="20"/>
              </w:rPr>
            </w:pPr>
            <w:r w:rsidRPr="00CB655C">
              <w:rPr>
                <w:rFonts w:ascii="Cambria" w:hAnsi="Cambria" w:cs="Times New Roman"/>
                <w:sz w:val="20"/>
                <w:szCs w:val="20"/>
              </w:rPr>
              <w:t xml:space="preserve">Objective 4.1  </w:t>
            </w:r>
            <w:r w:rsidR="00214FCB" w:rsidRPr="00CB655C">
              <w:rPr>
                <w:rFonts w:ascii="Cambria" w:hAnsi="Cambria" w:cs="Times New Roman"/>
                <w:sz w:val="20"/>
                <w:szCs w:val="20"/>
              </w:rPr>
              <w:tab/>
            </w:r>
            <w:r w:rsidR="007C3023" w:rsidRPr="00CB655C">
              <w:rPr>
                <w:rFonts w:ascii="Cambria" w:hAnsi="Cambria" w:cs="Times New Roman"/>
                <w:sz w:val="20"/>
                <w:szCs w:val="20"/>
              </w:rPr>
              <w:t xml:space="preserve">Engage the County </w:t>
            </w:r>
            <w:r w:rsidR="006E38C5" w:rsidRPr="00CB655C">
              <w:rPr>
                <w:rFonts w:ascii="Cambria" w:hAnsi="Cambria" w:cs="Times New Roman"/>
                <w:sz w:val="20"/>
                <w:szCs w:val="20"/>
              </w:rPr>
              <w:t>Agencies</w:t>
            </w:r>
            <w:r w:rsidR="007C3023" w:rsidRPr="00CB655C">
              <w:rPr>
                <w:rFonts w:ascii="Cambria" w:hAnsi="Cambria" w:cs="Times New Roman"/>
                <w:sz w:val="20"/>
                <w:szCs w:val="20"/>
              </w:rPr>
              <w:t xml:space="preserve"> in discussion to minimize transportation and housing related barriers to treatment.</w:t>
            </w:r>
          </w:p>
        </w:tc>
      </w:tr>
      <w:tr w:rsidR="003C57FD" w:rsidRPr="00CB655C"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D18E1" w:rsidRPr="00CB655C" w:rsidRDefault="001D18E1" w:rsidP="00485CD3">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hideMark/>
          </w:tcPr>
          <w:p w:rsidR="001D18E1" w:rsidRPr="00CB655C" w:rsidRDefault="001D18E1"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hideMark/>
          </w:tcPr>
          <w:p w:rsidR="001D18E1" w:rsidRPr="00CB655C" w:rsidRDefault="001D18E1"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3C57FD" w:rsidRPr="00CB655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1D18E1" w:rsidRPr="00CB655C" w:rsidRDefault="007C3023" w:rsidP="00071928">
            <w:pPr>
              <w:pStyle w:val="ListParagraph"/>
              <w:numPr>
                <w:ilvl w:val="0"/>
                <w:numId w:val="35"/>
              </w:numPr>
              <w:rPr>
                <w:rFonts w:ascii="Cambria" w:eastAsiaTheme="majorEastAsia" w:hAnsi="Cambria"/>
                <w:b w:val="0"/>
                <w:sz w:val="20"/>
                <w:szCs w:val="20"/>
              </w:rPr>
            </w:pPr>
            <w:r w:rsidRPr="00CB655C">
              <w:rPr>
                <w:rFonts w:ascii="Cambria" w:eastAsiaTheme="majorEastAsia" w:hAnsi="Cambria"/>
                <w:b w:val="0"/>
                <w:sz w:val="20"/>
                <w:szCs w:val="20"/>
              </w:rPr>
              <w:t xml:space="preserve">Develop a “map” of Providers and the service </w:t>
            </w:r>
            <w:r w:rsidRPr="00CB655C">
              <w:rPr>
                <w:rFonts w:ascii="Cambria" w:eastAsiaTheme="majorEastAsia" w:hAnsi="Cambria"/>
                <w:b w:val="0"/>
                <w:sz w:val="20"/>
                <w:szCs w:val="20"/>
              </w:rPr>
              <w:lastRenderedPageBreak/>
              <w:t>Delivery System to identify transportation deserts.</w:t>
            </w:r>
          </w:p>
          <w:p w:rsidR="007C3023" w:rsidRPr="00CB655C" w:rsidRDefault="007C3023" w:rsidP="00071928">
            <w:pPr>
              <w:pStyle w:val="ListParagraph"/>
              <w:numPr>
                <w:ilvl w:val="0"/>
                <w:numId w:val="35"/>
              </w:numPr>
              <w:rPr>
                <w:rFonts w:ascii="Cambria" w:eastAsiaTheme="majorEastAsia" w:hAnsi="Cambria"/>
                <w:b w:val="0"/>
                <w:sz w:val="20"/>
                <w:szCs w:val="20"/>
              </w:rPr>
            </w:pPr>
            <w:r w:rsidRPr="00CB655C">
              <w:rPr>
                <w:rFonts w:ascii="Cambria" w:eastAsiaTheme="majorEastAsia" w:hAnsi="Cambria"/>
                <w:b w:val="0"/>
                <w:sz w:val="20"/>
                <w:szCs w:val="20"/>
              </w:rPr>
              <w:t>Provide input to Anne Arundel County Housing subcommittee regarding challenges for substance use disorder and Co-occurring Disorder Population</w:t>
            </w:r>
          </w:p>
        </w:tc>
        <w:tc>
          <w:tcPr>
            <w:tcW w:w="2700" w:type="dxa"/>
            <w:shd w:val="clear" w:color="auto" w:fill="auto"/>
          </w:tcPr>
          <w:p w:rsidR="001D18E1" w:rsidRPr="00CB655C" w:rsidRDefault="003B22A5"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lastRenderedPageBreak/>
              <w:t xml:space="preserve">Anne Arundel County </w:t>
            </w:r>
            <w:r w:rsidRPr="00CB655C">
              <w:rPr>
                <w:rFonts w:ascii="Cambria" w:hAnsi="Cambria"/>
                <w:sz w:val="20"/>
                <w:szCs w:val="20"/>
              </w:rPr>
              <w:lastRenderedPageBreak/>
              <w:t>Human Services Subcommittee</w:t>
            </w:r>
          </w:p>
          <w:p w:rsidR="007C3023" w:rsidRPr="00CB655C" w:rsidRDefault="007C3023"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Anne Arundel County Department of Health</w:t>
            </w:r>
          </w:p>
          <w:p w:rsidR="007C3023" w:rsidRPr="00CB655C" w:rsidRDefault="007C3023" w:rsidP="007C302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Anne Arundel County Mental Health Agency</w:t>
            </w:r>
          </w:p>
        </w:tc>
        <w:tc>
          <w:tcPr>
            <w:tcW w:w="2790" w:type="dxa"/>
            <w:shd w:val="clear" w:color="auto" w:fill="auto"/>
          </w:tcPr>
          <w:p w:rsidR="001D18E1" w:rsidRPr="00D65D26" w:rsidRDefault="00200DB8"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Pr>
                <w:rFonts w:ascii="Cambria" w:hAnsi="Cambria"/>
                <w:sz w:val="20"/>
                <w:szCs w:val="20"/>
              </w:rPr>
              <w:lastRenderedPageBreak/>
              <w:t>1.</w:t>
            </w:r>
            <w:r>
              <w:rPr>
                <w:rFonts w:ascii="Cambria" w:hAnsi="Cambria"/>
                <w:sz w:val="20"/>
                <w:szCs w:val="20"/>
              </w:rPr>
              <w:tab/>
            </w:r>
            <w:r w:rsidR="00F06C96" w:rsidRPr="00CB655C">
              <w:rPr>
                <w:rFonts w:ascii="Cambria" w:hAnsi="Cambria"/>
                <w:sz w:val="20"/>
                <w:szCs w:val="20"/>
              </w:rPr>
              <w:t>The Marketing Sub-</w:t>
            </w:r>
            <w:r w:rsidR="00F06C96" w:rsidRPr="00CB655C">
              <w:rPr>
                <w:rFonts w:ascii="Cambria" w:hAnsi="Cambria"/>
                <w:sz w:val="20"/>
                <w:szCs w:val="20"/>
              </w:rPr>
              <w:lastRenderedPageBreak/>
              <w:t>Committee of the Recovery Anne Arundel ROSC</w:t>
            </w:r>
            <w:r w:rsidR="00BC0AE2" w:rsidRPr="00CB655C">
              <w:rPr>
                <w:rFonts w:ascii="Cambria" w:hAnsi="Cambria"/>
                <w:sz w:val="20"/>
                <w:szCs w:val="20"/>
              </w:rPr>
              <w:t xml:space="preserve"> is planning to </w:t>
            </w:r>
            <w:r w:rsidR="00F06C96" w:rsidRPr="00CB655C">
              <w:rPr>
                <w:rFonts w:ascii="Cambria" w:hAnsi="Cambria"/>
                <w:sz w:val="20"/>
                <w:szCs w:val="20"/>
              </w:rPr>
              <w:t>develop a recovery support services resource manual in cooperation with the DOH Re</w:t>
            </w:r>
            <w:r w:rsidR="00F06C96" w:rsidRPr="00D65D26">
              <w:rPr>
                <w:rFonts w:ascii="Cambria" w:hAnsi="Cambria"/>
                <w:sz w:val="20"/>
                <w:szCs w:val="20"/>
              </w:rPr>
              <w:t>covery Support Services Program</w:t>
            </w:r>
            <w:r w:rsidR="00BC0AE2" w:rsidRPr="00D65D26">
              <w:rPr>
                <w:rFonts w:ascii="Cambria" w:hAnsi="Cambria"/>
                <w:sz w:val="20"/>
                <w:szCs w:val="20"/>
              </w:rPr>
              <w:t>.</w:t>
            </w:r>
          </w:p>
          <w:p w:rsidR="002F29C8" w:rsidRPr="00CB655C" w:rsidRDefault="002F29C8" w:rsidP="002F29C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D65D26">
              <w:rPr>
                <w:rFonts w:ascii="Cambria" w:hAnsi="Cambria"/>
                <w:sz w:val="20"/>
                <w:szCs w:val="20"/>
              </w:rPr>
              <w:t>2.</w:t>
            </w:r>
            <w:r w:rsidRPr="00D65D26">
              <w:rPr>
                <w:rFonts w:ascii="Cambria" w:hAnsi="Cambria"/>
                <w:sz w:val="20"/>
                <w:szCs w:val="20"/>
              </w:rPr>
              <w:tab/>
              <w:t>AACMHA is a member of the Homeless Coalition.  AACMHA has applied for additional grant funding for housing in partnership with ACDS.</w:t>
            </w:r>
          </w:p>
        </w:tc>
      </w:tr>
      <w:tr w:rsidR="003C57FD" w:rsidRPr="00CB655C"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369BB" w:rsidRPr="00CB655C" w:rsidRDefault="001369BB" w:rsidP="00071928">
            <w:pPr>
              <w:ind w:left="1440" w:hanging="1440"/>
              <w:rPr>
                <w:rFonts w:ascii="Cambria" w:hAnsi="Cambria" w:cs="Times New Roman"/>
                <w:sz w:val="20"/>
                <w:szCs w:val="20"/>
              </w:rPr>
            </w:pPr>
            <w:r w:rsidRPr="00CB655C">
              <w:rPr>
                <w:rFonts w:ascii="Cambria" w:hAnsi="Cambria" w:cs="Times New Roman"/>
                <w:sz w:val="20"/>
                <w:szCs w:val="20"/>
              </w:rPr>
              <w:lastRenderedPageBreak/>
              <w:t xml:space="preserve">Objective </w:t>
            </w:r>
            <w:r w:rsidR="008A4F70" w:rsidRPr="00CB655C">
              <w:rPr>
                <w:rFonts w:ascii="Cambria" w:hAnsi="Cambria"/>
                <w:sz w:val="20"/>
                <w:szCs w:val="20"/>
              </w:rPr>
              <w:t>4.2</w:t>
            </w:r>
            <w:r w:rsidR="00214FCB" w:rsidRPr="00CB655C">
              <w:rPr>
                <w:rFonts w:ascii="Cambria" w:hAnsi="Cambria"/>
                <w:sz w:val="20"/>
                <w:szCs w:val="20"/>
              </w:rPr>
              <w:tab/>
            </w:r>
            <w:r w:rsidR="009240E2" w:rsidRPr="00CB655C">
              <w:rPr>
                <w:rFonts w:ascii="Cambria" w:hAnsi="Cambria"/>
                <w:sz w:val="20"/>
                <w:szCs w:val="20"/>
              </w:rPr>
              <w:t xml:space="preserve">Advocate for increase in MA reimbursement rates </w:t>
            </w:r>
            <w:r w:rsidR="00491F33" w:rsidRPr="00CB655C">
              <w:rPr>
                <w:rFonts w:ascii="Cambria" w:hAnsi="Cambria"/>
                <w:sz w:val="20"/>
                <w:szCs w:val="20"/>
              </w:rPr>
              <w:t xml:space="preserve">for Substance Use Disorder Treatment </w:t>
            </w:r>
            <w:r w:rsidR="009240E2" w:rsidRPr="00CB655C">
              <w:rPr>
                <w:rFonts w:ascii="Cambria" w:hAnsi="Cambria"/>
                <w:sz w:val="20"/>
                <w:szCs w:val="20"/>
              </w:rPr>
              <w:t>to increase provider sustainability</w:t>
            </w:r>
          </w:p>
        </w:tc>
      </w:tr>
      <w:tr w:rsidR="003C57FD" w:rsidRPr="00CB655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369BB" w:rsidRPr="00CB655C" w:rsidRDefault="001369BB" w:rsidP="00485CD3">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hideMark/>
          </w:tcPr>
          <w:p w:rsidR="001369BB" w:rsidRPr="00CB655C" w:rsidRDefault="001369BB"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hideMark/>
          </w:tcPr>
          <w:p w:rsidR="001369BB" w:rsidRPr="00CB655C" w:rsidRDefault="001369BB"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3C57FD" w:rsidRPr="00CB655C"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1369BB" w:rsidRPr="00CB655C" w:rsidRDefault="006C1802" w:rsidP="00D02333">
            <w:pPr>
              <w:pStyle w:val="ListParagraph"/>
              <w:numPr>
                <w:ilvl w:val="0"/>
                <w:numId w:val="38"/>
              </w:numPr>
              <w:rPr>
                <w:rFonts w:ascii="Cambria" w:hAnsi="Cambria"/>
                <w:b w:val="0"/>
                <w:sz w:val="20"/>
                <w:szCs w:val="20"/>
              </w:rPr>
            </w:pPr>
            <w:r w:rsidRPr="00CB655C">
              <w:rPr>
                <w:rFonts w:ascii="Cambria" w:eastAsiaTheme="majorEastAsia" w:hAnsi="Cambria"/>
                <w:b w:val="0"/>
                <w:sz w:val="20"/>
                <w:szCs w:val="20"/>
              </w:rPr>
              <w:t>Provider survey and aggregate financial data for presentation to legislative entities</w:t>
            </w:r>
            <w:r w:rsidR="002F29C8">
              <w:rPr>
                <w:rFonts w:ascii="Cambria" w:eastAsiaTheme="majorEastAsia" w:hAnsi="Cambria"/>
                <w:b w:val="0"/>
                <w:sz w:val="20"/>
                <w:szCs w:val="20"/>
              </w:rPr>
              <w:t>.</w:t>
            </w:r>
          </w:p>
        </w:tc>
        <w:tc>
          <w:tcPr>
            <w:tcW w:w="2700" w:type="dxa"/>
            <w:shd w:val="clear" w:color="auto" w:fill="auto"/>
          </w:tcPr>
          <w:p w:rsidR="006C1802" w:rsidRPr="00CB655C" w:rsidRDefault="00D65D26" w:rsidP="00200DB8">
            <w:pPr>
              <w:pStyle w:val="ListParagraph"/>
              <w:numPr>
                <w:ilvl w:val="0"/>
                <w:numId w:val="39"/>
              </w:numPr>
              <w:ind w:left="612" w:hanging="45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AACDOH &amp; AACMHA to monitor DHMH activities and report to group</w:t>
            </w:r>
          </w:p>
        </w:tc>
        <w:tc>
          <w:tcPr>
            <w:tcW w:w="2790" w:type="dxa"/>
            <w:shd w:val="clear" w:color="auto" w:fill="auto"/>
          </w:tcPr>
          <w:p w:rsidR="001369BB" w:rsidRPr="00D65D26" w:rsidRDefault="00D65D26" w:rsidP="00453CB4">
            <w:pPr>
              <w:cnfStyle w:val="000000100000" w:firstRow="0" w:lastRow="0" w:firstColumn="0" w:lastColumn="0" w:oddVBand="0" w:evenVBand="0" w:oddHBand="1" w:evenHBand="0" w:firstRowFirstColumn="0" w:firstRowLastColumn="0" w:lastRowFirstColumn="0" w:lastRowLastColumn="0"/>
              <w:rPr>
                <w:rFonts w:ascii="Cambria" w:hAnsi="Cambria"/>
                <w:color w:val="FF0000"/>
                <w:sz w:val="20"/>
                <w:szCs w:val="20"/>
              </w:rPr>
            </w:pPr>
            <w:r w:rsidRPr="00D65D26">
              <w:rPr>
                <w:rFonts w:ascii="Cambria" w:hAnsi="Cambria"/>
                <w:sz w:val="20"/>
                <w:szCs w:val="20"/>
              </w:rPr>
              <w:t>Medical Assistance is currently conducting a rate study for Residential levels of SRD.</w:t>
            </w:r>
          </w:p>
        </w:tc>
      </w:tr>
      <w:tr w:rsidR="00094E3C" w:rsidRPr="00214FCB"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CB655C" w:rsidRDefault="00071928" w:rsidP="00071928">
            <w:pPr>
              <w:ind w:left="1440" w:hanging="1440"/>
              <w:rPr>
                <w:rFonts w:ascii="Cambria" w:hAnsi="Cambria" w:cs="Times New Roman"/>
                <w:sz w:val="20"/>
                <w:szCs w:val="20"/>
              </w:rPr>
            </w:pPr>
            <w:r>
              <w:rPr>
                <w:rFonts w:ascii="Cambria" w:hAnsi="Cambria" w:cs="Times New Roman"/>
                <w:sz w:val="20"/>
                <w:szCs w:val="20"/>
              </w:rPr>
              <w:t>Objective 4.3</w:t>
            </w:r>
            <w:r>
              <w:rPr>
                <w:rFonts w:ascii="Cambria" w:hAnsi="Cambria" w:cs="Times New Roman"/>
                <w:sz w:val="20"/>
                <w:szCs w:val="20"/>
              </w:rPr>
              <w:tab/>
            </w:r>
            <w:r w:rsidR="009240E2" w:rsidRPr="00CB655C">
              <w:rPr>
                <w:rFonts w:ascii="Cambria" w:eastAsiaTheme="minorHAnsi" w:hAnsi="Cambria" w:cs="Times New Roman"/>
                <w:sz w:val="20"/>
                <w:szCs w:val="20"/>
              </w:rPr>
              <w:t>Address deficiencies in Workforce Development in SUD field (Training, number of qualified staff, core competencies, attractive compensation).</w:t>
            </w:r>
          </w:p>
        </w:tc>
      </w:tr>
      <w:tr w:rsidR="00094E3C" w:rsidRPr="00214FCB"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CB655C" w:rsidRDefault="001F002F" w:rsidP="00485CD3">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hideMark/>
          </w:tcPr>
          <w:p w:rsidR="001F002F" w:rsidRPr="00CB655C"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hideMark/>
          </w:tcPr>
          <w:p w:rsidR="001F002F" w:rsidRPr="00CB655C"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094E3C" w:rsidRPr="00094E3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1.</w:t>
            </w:r>
            <w:r w:rsidRPr="00CB655C">
              <w:rPr>
                <w:rFonts w:ascii="Cambria" w:hAnsi="Cambria"/>
                <w:b w:val="0"/>
                <w:sz w:val="20"/>
                <w:szCs w:val="20"/>
              </w:rPr>
              <w:tab/>
              <w:t>Provide educational opportunities for Professionals</w:t>
            </w:r>
            <w:r w:rsidR="00596A9D" w:rsidRPr="00CB655C">
              <w:rPr>
                <w:rFonts w:ascii="Cambria" w:hAnsi="Cambria"/>
                <w:b w:val="0"/>
                <w:sz w:val="20"/>
                <w:szCs w:val="20"/>
              </w:rPr>
              <w:t xml:space="preserve"> including trauma informed care</w:t>
            </w:r>
            <w:r w:rsidR="00200DB8">
              <w:rPr>
                <w:rFonts w:ascii="Cambria" w:hAnsi="Cambria"/>
                <w:b w:val="0"/>
                <w:sz w:val="20"/>
                <w:szCs w:val="20"/>
              </w:rPr>
              <w:t>.</w:t>
            </w:r>
          </w:p>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2.</w:t>
            </w:r>
            <w:r w:rsidRPr="00CB655C">
              <w:rPr>
                <w:rFonts w:ascii="Cambria" w:hAnsi="Cambria"/>
                <w:b w:val="0"/>
                <w:sz w:val="20"/>
                <w:szCs w:val="20"/>
              </w:rPr>
              <w:tab/>
              <w:t>Increase availability of psychiatrists and Nurse Practitioners able to provide psychopharmacological management of SUD and Co-occurring disorders.</w:t>
            </w:r>
          </w:p>
          <w:p w:rsidR="001F002F" w:rsidRPr="00CB655C" w:rsidRDefault="009240E2" w:rsidP="00071928">
            <w:pPr>
              <w:ind w:left="360" w:hanging="360"/>
              <w:rPr>
                <w:rFonts w:ascii="Cambria" w:hAnsi="Cambria"/>
                <w:b w:val="0"/>
                <w:sz w:val="20"/>
                <w:szCs w:val="20"/>
              </w:rPr>
            </w:pPr>
            <w:r w:rsidRPr="00CB655C">
              <w:rPr>
                <w:rFonts w:ascii="Cambria" w:hAnsi="Cambria"/>
                <w:b w:val="0"/>
                <w:sz w:val="20"/>
                <w:szCs w:val="20"/>
              </w:rPr>
              <w:t>3.</w:t>
            </w:r>
            <w:r w:rsidRPr="00CB655C">
              <w:rPr>
                <w:rFonts w:ascii="Cambria" w:hAnsi="Cambria"/>
                <w:b w:val="0"/>
                <w:sz w:val="20"/>
                <w:szCs w:val="20"/>
              </w:rPr>
              <w:tab/>
              <w:t>Offer cross agency/cross organizational learning opportunities on new research and best practices in treatment and recovery to include easier access to treatment</w:t>
            </w:r>
            <w:r w:rsidR="00200DB8">
              <w:rPr>
                <w:rFonts w:ascii="Cambria" w:hAnsi="Cambria"/>
                <w:b w:val="0"/>
                <w:sz w:val="20"/>
                <w:szCs w:val="20"/>
              </w:rPr>
              <w:t>.</w:t>
            </w:r>
          </w:p>
          <w:p w:rsidR="00565AE1" w:rsidRPr="00CB655C" w:rsidRDefault="00071928" w:rsidP="00071928">
            <w:pPr>
              <w:ind w:left="360" w:hanging="360"/>
              <w:rPr>
                <w:rFonts w:ascii="Cambria" w:hAnsi="Cambria"/>
                <w:sz w:val="20"/>
                <w:szCs w:val="20"/>
              </w:rPr>
            </w:pPr>
            <w:r>
              <w:rPr>
                <w:rFonts w:ascii="Cambria" w:hAnsi="Cambria"/>
                <w:b w:val="0"/>
                <w:sz w:val="20"/>
                <w:szCs w:val="20"/>
              </w:rPr>
              <w:t>4.</w:t>
            </w:r>
            <w:r>
              <w:rPr>
                <w:rFonts w:ascii="Cambria" w:hAnsi="Cambria"/>
                <w:b w:val="0"/>
                <w:sz w:val="20"/>
                <w:szCs w:val="20"/>
              </w:rPr>
              <w:tab/>
            </w:r>
            <w:r w:rsidR="00565AE1" w:rsidRPr="00CB655C">
              <w:rPr>
                <w:rFonts w:ascii="Cambria" w:hAnsi="Cambria"/>
                <w:b w:val="0"/>
                <w:sz w:val="20"/>
                <w:szCs w:val="20"/>
              </w:rPr>
              <w:t xml:space="preserve">Increase </w:t>
            </w:r>
            <w:r w:rsidR="00565AE1" w:rsidRPr="00CB655C">
              <w:rPr>
                <w:b w:val="0"/>
                <w:sz w:val="20"/>
                <w:szCs w:val="20"/>
              </w:rPr>
              <w:t xml:space="preserve">training available to Parole and Probation Officers </w:t>
            </w:r>
            <w:r w:rsidR="00200DB8">
              <w:rPr>
                <w:b w:val="0"/>
                <w:sz w:val="20"/>
                <w:szCs w:val="20"/>
              </w:rPr>
              <w:t>to work with those with SRD and</w:t>
            </w:r>
            <w:r w:rsidR="00565AE1" w:rsidRPr="00CB655C">
              <w:rPr>
                <w:b w:val="0"/>
                <w:sz w:val="20"/>
                <w:szCs w:val="20"/>
              </w:rPr>
              <w:t xml:space="preserve"> COD</w:t>
            </w:r>
            <w:r w:rsidR="00200DB8">
              <w:rPr>
                <w:b w:val="0"/>
                <w:sz w:val="20"/>
                <w:szCs w:val="20"/>
              </w:rPr>
              <w:t>.</w:t>
            </w:r>
          </w:p>
        </w:tc>
        <w:tc>
          <w:tcPr>
            <w:tcW w:w="2700" w:type="dxa"/>
            <w:shd w:val="clear" w:color="auto" w:fill="auto"/>
            <w:hideMark/>
          </w:tcPr>
          <w:p w:rsidR="009240E2" w:rsidRPr="00CB655C"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w:t>
            </w:r>
            <w:r w:rsidRPr="00CB655C">
              <w:rPr>
                <w:rFonts w:ascii="Cambria" w:hAnsi="Cambria"/>
                <w:sz w:val="20"/>
                <w:szCs w:val="20"/>
              </w:rPr>
              <w:tab/>
            </w:r>
            <w:r w:rsidR="007D0083" w:rsidRPr="00CB655C">
              <w:rPr>
                <w:rFonts w:ascii="Cambria" w:hAnsi="Cambria"/>
                <w:sz w:val="20"/>
                <w:szCs w:val="20"/>
              </w:rPr>
              <w:t>Anne Arundel County Department of Health</w:t>
            </w:r>
          </w:p>
          <w:p w:rsidR="009240E2" w:rsidRPr="00CB655C"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w:t>
            </w:r>
            <w:r w:rsidRPr="00CB655C">
              <w:rPr>
                <w:rFonts w:ascii="Cambria" w:hAnsi="Cambria"/>
                <w:sz w:val="20"/>
                <w:szCs w:val="20"/>
              </w:rPr>
              <w:tab/>
            </w:r>
            <w:r w:rsidR="00A80BF4" w:rsidRPr="00CB655C">
              <w:rPr>
                <w:rFonts w:asciiTheme="majorHAnsi" w:eastAsia="Calibri" w:hAnsiTheme="majorHAnsi"/>
                <w:sz w:val="20"/>
                <w:szCs w:val="20"/>
              </w:rPr>
              <w:t>Anne Arundel Mental Health Agency</w:t>
            </w:r>
          </w:p>
          <w:p w:rsidR="001F002F" w:rsidRPr="00CB655C" w:rsidRDefault="009240E2" w:rsidP="009240E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w:t>
            </w:r>
            <w:r w:rsidRPr="00CB655C">
              <w:rPr>
                <w:rFonts w:ascii="Cambria" w:hAnsi="Cambria"/>
                <w:sz w:val="20"/>
                <w:szCs w:val="20"/>
              </w:rPr>
              <w:tab/>
              <w:t>Treatment Providers</w:t>
            </w:r>
          </w:p>
          <w:p w:rsidR="004848D2" w:rsidRPr="00CB655C" w:rsidRDefault="004848D2" w:rsidP="004848D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w:t>
            </w:r>
            <w:r w:rsidRPr="00CB655C">
              <w:rPr>
                <w:rFonts w:ascii="Cambria" w:hAnsi="Cambria"/>
                <w:sz w:val="20"/>
                <w:szCs w:val="20"/>
              </w:rPr>
              <w:tab/>
              <w:t>Governor’s Grants Office</w:t>
            </w:r>
          </w:p>
          <w:p w:rsidR="004848D2" w:rsidRPr="00CB655C" w:rsidRDefault="004848D2" w:rsidP="004848D2">
            <w:pPr>
              <w:ind w:left="522" w:hanging="36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w:t>
            </w:r>
            <w:r w:rsidRPr="00CB655C">
              <w:rPr>
                <w:rFonts w:ascii="Cambria" w:hAnsi="Cambria"/>
                <w:sz w:val="20"/>
                <w:szCs w:val="20"/>
              </w:rPr>
              <w:tab/>
              <w:t>Governor’s Office of Volunteers</w:t>
            </w:r>
          </w:p>
          <w:p w:rsidR="005C1078" w:rsidRPr="00CB655C" w:rsidRDefault="005C1078" w:rsidP="00D02333">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Maryland Higher Education Commission</w:t>
            </w:r>
          </w:p>
          <w:p w:rsidR="005C1078" w:rsidRPr="00CB655C" w:rsidRDefault="005C1078" w:rsidP="00CB655C">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University of Maryland School of Psychiatry Social Work/Med School</w:t>
            </w:r>
          </w:p>
        </w:tc>
        <w:tc>
          <w:tcPr>
            <w:tcW w:w="2790" w:type="dxa"/>
            <w:shd w:val="clear" w:color="auto" w:fill="auto"/>
          </w:tcPr>
          <w:p w:rsidR="00453CB4" w:rsidRPr="00D65D26" w:rsidRDefault="00D65D26" w:rsidP="00200DB8">
            <w:pPr>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D65D26">
              <w:rPr>
                <w:rFonts w:ascii="Cambria" w:hAnsi="Cambria"/>
                <w:sz w:val="20"/>
                <w:szCs w:val="20"/>
              </w:rPr>
              <w:t>The COD Change Agents are working with the University of Maryland to develop a work plan around the 8 core competencies for COD treatment and services.  AACMHA and AACDOH/LAA will then structure and plan trainings to address these competencies.</w:t>
            </w:r>
          </w:p>
        </w:tc>
      </w:tr>
      <w:tr w:rsidR="00094E3C" w:rsidRPr="00214FCB"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CB655C" w:rsidRDefault="001F002F" w:rsidP="00071928">
            <w:pPr>
              <w:ind w:left="1440" w:hanging="1440"/>
              <w:rPr>
                <w:rFonts w:ascii="Cambria" w:hAnsi="Cambria" w:cs="Times New Roman"/>
                <w:sz w:val="20"/>
                <w:szCs w:val="20"/>
              </w:rPr>
            </w:pPr>
            <w:r w:rsidRPr="00CB655C">
              <w:rPr>
                <w:rFonts w:ascii="Cambria" w:hAnsi="Cambria" w:cs="Times New Roman"/>
                <w:sz w:val="20"/>
                <w:szCs w:val="20"/>
              </w:rPr>
              <w:t xml:space="preserve">Objective </w:t>
            </w:r>
            <w:r w:rsidR="008A4F70" w:rsidRPr="00CB655C">
              <w:rPr>
                <w:rFonts w:ascii="Cambria" w:hAnsi="Cambria"/>
                <w:sz w:val="20"/>
                <w:szCs w:val="20"/>
              </w:rPr>
              <w:t xml:space="preserve">4.4 </w:t>
            </w:r>
            <w:r w:rsidR="00214FCB" w:rsidRPr="00CB655C">
              <w:rPr>
                <w:rFonts w:ascii="Cambria" w:hAnsi="Cambria"/>
                <w:sz w:val="20"/>
                <w:szCs w:val="20"/>
              </w:rPr>
              <w:tab/>
            </w:r>
            <w:r w:rsidR="009240E2" w:rsidRPr="00CB655C">
              <w:rPr>
                <w:rFonts w:ascii="Cambria" w:hAnsi="Cambria"/>
                <w:sz w:val="20"/>
                <w:szCs w:val="20"/>
              </w:rPr>
              <w:t xml:space="preserve">Promote and expand the use of data driven accountability and decision making to improve client outcomes and optimize use of resources </w:t>
            </w:r>
          </w:p>
        </w:tc>
      </w:tr>
      <w:tr w:rsidR="00094E3C" w:rsidRPr="00214FCB"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CB655C" w:rsidRDefault="001F002F" w:rsidP="00485CD3">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hideMark/>
          </w:tcPr>
          <w:p w:rsidR="001F002F" w:rsidRPr="00CB655C" w:rsidRDefault="001F002F"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hideMark/>
          </w:tcPr>
          <w:p w:rsidR="001F002F" w:rsidRPr="00CB655C" w:rsidRDefault="001F002F" w:rsidP="00485CD3">
            <w:pPr>
              <w:jc w:val="center"/>
              <w:cnfStyle w:val="000000010000" w:firstRow="0" w:lastRow="0" w:firstColumn="0" w:lastColumn="0" w:oddVBand="0" w:evenVBand="0" w:oddHBand="0" w:evenHBand="1"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094E3C" w:rsidRPr="00094E3C"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1.</w:t>
            </w:r>
            <w:r w:rsidRPr="00CB655C">
              <w:rPr>
                <w:rFonts w:ascii="Cambria" w:hAnsi="Cambria"/>
                <w:b w:val="0"/>
                <w:sz w:val="20"/>
                <w:szCs w:val="20"/>
              </w:rPr>
              <w:tab/>
              <w:t>Create central data depository accessible to all stakeholders (crisis calls by zip code for SUD/MH, heroin OD calls, crime rate, etc.)</w:t>
            </w:r>
            <w:r w:rsidR="00224652">
              <w:rPr>
                <w:rFonts w:ascii="Cambria" w:hAnsi="Cambria"/>
                <w:b w:val="0"/>
                <w:sz w:val="20"/>
                <w:szCs w:val="20"/>
              </w:rPr>
              <w:t>.</w:t>
            </w:r>
          </w:p>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2.</w:t>
            </w:r>
            <w:r w:rsidRPr="00CB655C">
              <w:rPr>
                <w:rFonts w:ascii="Cambria" w:hAnsi="Cambria"/>
                <w:b w:val="0"/>
                <w:sz w:val="20"/>
                <w:szCs w:val="20"/>
              </w:rPr>
              <w:tab/>
              <w:t>Engage in research and publish results of effective county initiatives through Partnerships with local research entities:  Johns Hopkins, University of Maryland and Access Research Grants via GOCCP.</w:t>
            </w:r>
          </w:p>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3.</w:t>
            </w:r>
            <w:r w:rsidRPr="00CB655C">
              <w:rPr>
                <w:rFonts w:ascii="Cambria" w:hAnsi="Cambria"/>
                <w:b w:val="0"/>
                <w:sz w:val="20"/>
                <w:szCs w:val="20"/>
              </w:rPr>
              <w:tab/>
              <w:t>Use data to identify geographic areas of concern and develop solutions</w:t>
            </w:r>
            <w:r w:rsidR="002F29C8">
              <w:rPr>
                <w:rFonts w:ascii="Cambria" w:hAnsi="Cambria"/>
                <w:b w:val="0"/>
                <w:sz w:val="20"/>
                <w:szCs w:val="20"/>
              </w:rPr>
              <w:t>.</w:t>
            </w:r>
          </w:p>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t>4.</w:t>
            </w:r>
            <w:r w:rsidRPr="00CB655C">
              <w:rPr>
                <w:rFonts w:ascii="Cambria" w:hAnsi="Cambria"/>
                <w:b w:val="0"/>
                <w:sz w:val="20"/>
                <w:szCs w:val="20"/>
              </w:rPr>
              <w:tab/>
              <w:t>Use coordinated public private partnership use data driven analysis to decrease obstacles &amp; measure success</w:t>
            </w:r>
            <w:r w:rsidR="002F29C8">
              <w:rPr>
                <w:rFonts w:ascii="Cambria" w:hAnsi="Cambria"/>
                <w:b w:val="0"/>
                <w:sz w:val="20"/>
                <w:szCs w:val="20"/>
              </w:rPr>
              <w:t>.</w:t>
            </w:r>
          </w:p>
          <w:p w:rsidR="009240E2" w:rsidRPr="00CB655C" w:rsidRDefault="009240E2" w:rsidP="00071928">
            <w:pPr>
              <w:ind w:left="360" w:hanging="360"/>
              <w:rPr>
                <w:rFonts w:ascii="Cambria" w:hAnsi="Cambria"/>
                <w:b w:val="0"/>
                <w:sz w:val="20"/>
                <w:szCs w:val="20"/>
              </w:rPr>
            </w:pPr>
            <w:r w:rsidRPr="00CB655C">
              <w:rPr>
                <w:rFonts w:ascii="Cambria" w:hAnsi="Cambria"/>
                <w:b w:val="0"/>
                <w:sz w:val="20"/>
                <w:szCs w:val="20"/>
              </w:rPr>
              <w:lastRenderedPageBreak/>
              <w:t>5.</w:t>
            </w:r>
            <w:r w:rsidRPr="00CB655C">
              <w:rPr>
                <w:rFonts w:ascii="Cambria" w:hAnsi="Cambria"/>
                <w:b w:val="0"/>
                <w:sz w:val="20"/>
                <w:szCs w:val="20"/>
              </w:rPr>
              <w:tab/>
              <w:t>Hold focus groups to coordinate federal, public and private efforts and best practices</w:t>
            </w:r>
            <w:r w:rsidR="002F29C8">
              <w:rPr>
                <w:rFonts w:ascii="Cambria" w:hAnsi="Cambria"/>
                <w:b w:val="0"/>
                <w:sz w:val="20"/>
                <w:szCs w:val="20"/>
              </w:rPr>
              <w:t>.</w:t>
            </w:r>
          </w:p>
          <w:p w:rsidR="001F002F" w:rsidRPr="00CB655C" w:rsidRDefault="009240E2" w:rsidP="00071928">
            <w:pPr>
              <w:ind w:left="360" w:hanging="360"/>
              <w:rPr>
                <w:rFonts w:ascii="Cambria" w:hAnsi="Cambria"/>
                <w:sz w:val="20"/>
                <w:szCs w:val="20"/>
              </w:rPr>
            </w:pPr>
            <w:r w:rsidRPr="00CB655C">
              <w:rPr>
                <w:rFonts w:ascii="Cambria" w:hAnsi="Cambria"/>
                <w:b w:val="0"/>
                <w:sz w:val="20"/>
                <w:szCs w:val="20"/>
              </w:rPr>
              <w:t>6.</w:t>
            </w:r>
            <w:r w:rsidRPr="00CB655C">
              <w:rPr>
                <w:rFonts w:ascii="Cambria" w:hAnsi="Cambria"/>
                <w:b w:val="0"/>
                <w:sz w:val="20"/>
                <w:szCs w:val="20"/>
              </w:rPr>
              <w:tab/>
              <w:t>Use existing stakeholder meetings to disseminate program information</w:t>
            </w:r>
            <w:r w:rsidR="00224652">
              <w:rPr>
                <w:rFonts w:ascii="Cambria" w:hAnsi="Cambria"/>
                <w:b w:val="0"/>
                <w:sz w:val="20"/>
                <w:szCs w:val="20"/>
              </w:rPr>
              <w:t>.</w:t>
            </w:r>
          </w:p>
        </w:tc>
        <w:tc>
          <w:tcPr>
            <w:tcW w:w="2700" w:type="dxa"/>
            <w:shd w:val="clear" w:color="auto" w:fill="auto"/>
            <w:hideMark/>
          </w:tcPr>
          <w:p w:rsidR="009240E2" w:rsidRPr="00CB655C" w:rsidRDefault="009240E2" w:rsidP="002254C5">
            <w:pPr>
              <w:pStyle w:val="ListParagraph"/>
              <w:numPr>
                <w:ilvl w:val="0"/>
                <w:numId w:val="26"/>
              </w:numPr>
              <w:spacing w:after="0" w:line="240" w:lineRule="auto"/>
              <w:ind w:left="52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rPr>
            </w:pPr>
            <w:r w:rsidRPr="00CB655C">
              <w:rPr>
                <w:rFonts w:asciiTheme="majorHAnsi" w:eastAsia="Times New Roman" w:hAnsiTheme="majorHAnsi"/>
                <w:sz w:val="20"/>
                <w:szCs w:val="20"/>
              </w:rPr>
              <w:lastRenderedPageBreak/>
              <w:t>COD Steering Committee</w:t>
            </w:r>
          </w:p>
          <w:p w:rsidR="004848D2" w:rsidRPr="00CB655C" w:rsidRDefault="009240E2" w:rsidP="004848D2">
            <w:pPr>
              <w:pStyle w:val="ListParagraph"/>
              <w:numPr>
                <w:ilvl w:val="0"/>
                <w:numId w:val="26"/>
              </w:numPr>
              <w:spacing w:after="0" w:line="240" w:lineRule="auto"/>
              <w:ind w:left="52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u w:val="single"/>
              </w:rPr>
            </w:pPr>
            <w:r w:rsidRPr="00CB655C">
              <w:rPr>
                <w:rFonts w:asciiTheme="majorHAnsi" w:eastAsia="Times New Roman" w:hAnsiTheme="majorHAnsi"/>
                <w:sz w:val="20"/>
                <w:szCs w:val="20"/>
              </w:rPr>
              <w:t>ROSC Change Agent Committee</w:t>
            </w:r>
          </w:p>
          <w:p w:rsidR="004848D2" w:rsidRPr="00CB655C" w:rsidRDefault="004848D2" w:rsidP="004848D2">
            <w:pPr>
              <w:pStyle w:val="ListParagraph"/>
              <w:numPr>
                <w:ilvl w:val="0"/>
                <w:numId w:val="26"/>
              </w:numPr>
              <w:spacing w:after="0" w:line="240" w:lineRule="auto"/>
              <w:ind w:left="52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u w:val="single"/>
              </w:rPr>
            </w:pPr>
            <w:r w:rsidRPr="00CB655C">
              <w:rPr>
                <w:rFonts w:asciiTheme="majorHAnsi" w:hAnsiTheme="majorHAnsi"/>
                <w:sz w:val="20"/>
                <w:szCs w:val="20"/>
              </w:rPr>
              <w:t>Governor’s Grants Office</w:t>
            </w:r>
          </w:p>
          <w:p w:rsidR="004848D2" w:rsidRPr="00CB655C" w:rsidRDefault="004848D2" w:rsidP="004848D2">
            <w:pPr>
              <w:pStyle w:val="ListParagraph"/>
              <w:numPr>
                <w:ilvl w:val="0"/>
                <w:numId w:val="26"/>
              </w:numPr>
              <w:spacing w:after="0" w:line="240" w:lineRule="auto"/>
              <w:ind w:left="52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u w:val="single"/>
              </w:rPr>
            </w:pPr>
            <w:r w:rsidRPr="00CB655C">
              <w:rPr>
                <w:rFonts w:asciiTheme="majorHAnsi" w:hAnsiTheme="majorHAnsi"/>
                <w:sz w:val="20"/>
                <w:szCs w:val="20"/>
              </w:rPr>
              <w:t>Governor’s Office of Volunteers</w:t>
            </w:r>
          </w:p>
          <w:p w:rsidR="004848D2" w:rsidRPr="00CB655C" w:rsidRDefault="004848D2" w:rsidP="004848D2">
            <w:pPr>
              <w:ind w:left="16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1F002F" w:rsidRPr="00CB655C" w:rsidRDefault="001F002F" w:rsidP="00214FCB">
            <w:pPr>
              <w:ind w:left="78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2790" w:type="dxa"/>
            <w:shd w:val="clear" w:color="auto" w:fill="auto"/>
          </w:tcPr>
          <w:p w:rsidR="00D5332B" w:rsidRPr="00CB655C" w:rsidRDefault="00200DB8" w:rsidP="00200DB8">
            <w:pPr>
              <w:shd w:val="clear" w:color="auto" w:fill="FFFFFF"/>
              <w:ind w:left="342" w:hanging="342"/>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Theme="majorHAnsi" w:hAnsiTheme="majorHAnsi"/>
                <w:sz w:val="20"/>
                <w:szCs w:val="20"/>
              </w:rPr>
              <w:t>1</w:t>
            </w:r>
            <w:r w:rsidR="00D5332B" w:rsidRPr="00CB655C">
              <w:rPr>
                <w:rFonts w:asciiTheme="majorHAnsi" w:hAnsiTheme="majorHAnsi"/>
                <w:sz w:val="20"/>
                <w:szCs w:val="20"/>
              </w:rPr>
              <w:t>.</w:t>
            </w:r>
            <w:r>
              <w:rPr>
                <w:rFonts w:asciiTheme="majorHAnsi" w:hAnsiTheme="majorHAnsi" w:cs="Arial"/>
                <w:color w:val="222222"/>
                <w:sz w:val="20"/>
                <w:szCs w:val="20"/>
              </w:rPr>
              <w:tab/>
            </w:r>
            <w:r w:rsidR="00D5332B" w:rsidRPr="00CB655C">
              <w:rPr>
                <w:rFonts w:asciiTheme="majorHAnsi" w:hAnsiTheme="majorHAnsi" w:cs="Arial"/>
                <w:color w:val="222222"/>
                <w:sz w:val="20"/>
                <w:szCs w:val="20"/>
              </w:rPr>
              <w:t>Poverty Amongst Plenty, HAAC needs assessment, and North County alcohol prevention (MSPF 2) needs assessment were completed in Spring and Summer of 2016.</w:t>
            </w:r>
          </w:p>
        </w:tc>
      </w:tr>
      <w:tr w:rsidR="00094E3C" w:rsidRPr="00214FCB" w:rsidTr="00924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1F002F" w:rsidRPr="00CB655C" w:rsidRDefault="00071928" w:rsidP="00071928">
            <w:pPr>
              <w:ind w:left="1440" w:hanging="1440"/>
              <w:rPr>
                <w:rFonts w:ascii="Cambria" w:hAnsi="Cambria" w:cs="Times New Roman"/>
                <w:sz w:val="20"/>
                <w:szCs w:val="20"/>
              </w:rPr>
            </w:pPr>
            <w:r>
              <w:rPr>
                <w:rFonts w:ascii="Cambria" w:hAnsi="Cambria" w:cs="Times New Roman"/>
                <w:sz w:val="20"/>
                <w:szCs w:val="20"/>
              </w:rPr>
              <w:lastRenderedPageBreak/>
              <w:t>Objective 4.5</w:t>
            </w:r>
            <w:r w:rsidR="00214FCB" w:rsidRPr="00CB655C">
              <w:rPr>
                <w:rFonts w:ascii="Cambria" w:hAnsi="Cambria" w:cs="Times New Roman"/>
                <w:sz w:val="20"/>
                <w:szCs w:val="20"/>
              </w:rPr>
              <w:tab/>
            </w:r>
            <w:r w:rsidR="009240E2" w:rsidRPr="00CB655C">
              <w:rPr>
                <w:rFonts w:ascii="Cambria" w:hAnsi="Cambria" w:cs="Times New Roman"/>
                <w:sz w:val="20"/>
                <w:szCs w:val="20"/>
              </w:rPr>
              <w:t>Create a central location</w:t>
            </w:r>
            <w:r w:rsidR="00D02333" w:rsidRPr="00CB655C">
              <w:rPr>
                <w:rFonts w:ascii="Cambria" w:hAnsi="Cambria" w:cs="Times New Roman"/>
                <w:sz w:val="20"/>
                <w:szCs w:val="20"/>
              </w:rPr>
              <w:t>/</w:t>
            </w:r>
            <w:r w:rsidR="005C1078" w:rsidRPr="00CB655C">
              <w:rPr>
                <w:rFonts w:ascii="Cambria" w:hAnsi="Cambria" w:cs="Times New Roman"/>
                <w:sz w:val="20"/>
                <w:szCs w:val="20"/>
              </w:rPr>
              <w:t xml:space="preserve">system </w:t>
            </w:r>
            <w:r w:rsidR="009240E2" w:rsidRPr="00CB655C">
              <w:rPr>
                <w:rFonts w:ascii="Cambria" w:hAnsi="Cambria" w:cs="Times New Roman"/>
                <w:sz w:val="20"/>
                <w:szCs w:val="20"/>
              </w:rPr>
              <w:t>for residents and law enforcement to access sub-acute treatment and resources (multi-site &amp; available digitally )</w:t>
            </w:r>
          </w:p>
        </w:tc>
      </w:tr>
      <w:tr w:rsidR="00094E3C" w:rsidRPr="00214FCB"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1F002F" w:rsidRPr="00CB655C" w:rsidRDefault="001F002F" w:rsidP="00485CD3">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hideMark/>
          </w:tcPr>
          <w:p w:rsidR="001F002F" w:rsidRPr="00CB655C"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hideMark/>
          </w:tcPr>
          <w:p w:rsidR="001F002F" w:rsidRPr="00CB655C" w:rsidRDefault="001F002F" w:rsidP="00485CD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094E3C" w:rsidRPr="00094E3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hideMark/>
          </w:tcPr>
          <w:p w:rsidR="009240E2" w:rsidRPr="00CB655C" w:rsidRDefault="009240E2" w:rsidP="00071928">
            <w:pPr>
              <w:pStyle w:val="ListParagraph"/>
              <w:numPr>
                <w:ilvl w:val="0"/>
                <w:numId w:val="27"/>
              </w:numPr>
              <w:ind w:left="360"/>
              <w:rPr>
                <w:rFonts w:asciiTheme="majorHAnsi" w:hAnsiTheme="majorHAnsi" w:cs="Times New Roman"/>
                <w:b w:val="0"/>
                <w:sz w:val="20"/>
                <w:szCs w:val="20"/>
              </w:rPr>
            </w:pPr>
            <w:r w:rsidRPr="00CB655C">
              <w:rPr>
                <w:rFonts w:asciiTheme="majorHAnsi" w:hAnsiTheme="majorHAnsi" w:cs="Times New Roman"/>
                <w:b w:val="0"/>
                <w:sz w:val="20"/>
                <w:szCs w:val="20"/>
              </w:rPr>
              <w:t xml:space="preserve">Identify incremental steps toward centralization, such as central phone line, initially </w:t>
            </w:r>
            <w:r w:rsidR="00224652">
              <w:rPr>
                <w:rFonts w:asciiTheme="majorHAnsi" w:hAnsiTheme="majorHAnsi" w:cs="Times New Roman"/>
                <w:b w:val="0"/>
                <w:sz w:val="20"/>
                <w:szCs w:val="20"/>
              </w:rPr>
              <w:t>available during business hours</w:t>
            </w:r>
            <w:r w:rsidRPr="00CB655C">
              <w:rPr>
                <w:rFonts w:asciiTheme="majorHAnsi" w:hAnsiTheme="majorHAnsi" w:cs="Times New Roman"/>
                <w:b w:val="0"/>
                <w:sz w:val="20"/>
                <w:szCs w:val="20"/>
              </w:rPr>
              <w:t>, then expanded hours</w:t>
            </w:r>
            <w:r w:rsidR="00200DB8">
              <w:rPr>
                <w:rFonts w:asciiTheme="majorHAnsi" w:hAnsiTheme="majorHAnsi" w:cs="Times New Roman"/>
                <w:b w:val="0"/>
                <w:sz w:val="20"/>
                <w:szCs w:val="20"/>
              </w:rPr>
              <w:t>.</w:t>
            </w:r>
          </w:p>
          <w:p w:rsidR="003B22A5" w:rsidRPr="00CB655C" w:rsidRDefault="009240E2" w:rsidP="00071928">
            <w:pPr>
              <w:pStyle w:val="ListParagraph"/>
              <w:numPr>
                <w:ilvl w:val="0"/>
                <w:numId w:val="27"/>
              </w:numPr>
              <w:ind w:left="360"/>
              <w:rPr>
                <w:rFonts w:asciiTheme="majorHAnsi" w:hAnsiTheme="majorHAnsi"/>
                <w:b w:val="0"/>
                <w:sz w:val="20"/>
                <w:szCs w:val="20"/>
              </w:rPr>
            </w:pPr>
            <w:r w:rsidRPr="00CB655C">
              <w:rPr>
                <w:rFonts w:asciiTheme="majorHAnsi" w:hAnsiTheme="majorHAnsi" w:cs="Times New Roman"/>
                <w:b w:val="0"/>
                <w:sz w:val="20"/>
                <w:szCs w:val="20"/>
              </w:rPr>
              <w:t>Have all participating providers identify one staff person to take callers/referrals from central line along with a backup person</w:t>
            </w:r>
            <w:r w:rsidR="00200DB8">
              <w:rPr>
                <w:rFonts w:asciiTheme="majorHAnsi" w:hAnsiTheme="majorHAnsi" w:cs="Times New Roman"/>
                <w:b w:val="0"/>
                <w:sz w:val="20"/>
                <w:szCs w:val="20"/>
              </w:rPr>
              <w:t>.</w:t>
            </w:r>
          </w:p>
          <w:p w:rsidR="003B22A5" w:rsidRPr="00CB655C" w:rsidRDefault="003B22A5" w:rsidP="00071928">
            <w:pPr>
              <w:pStyle w:val="ListParagraph"/>
              <w:numPr>
                <w:ilvl w:val="0"/>
                <w:numId w:val="27"/>
              </w:numPr>
              <w:ind w:left="360"/>
              <w:rPr>
                <w:rFonts w:asciiTheme="majorHAnsi" w:hAnsiTheme="majorHAnsi"/>
                <w:b w:val="0"/>
                <w:sz w:val="20"/>
                <w:szCs w:val="20"/>
              </w:rPr>
            </w:pPr>
            <w:r w:rsidRPr="00CB655C">
              <w:rPr>
                <w:rFonts w:asciiTheme="majorHAnsi" w:hAnsiTheme="majorHAnsi"/>
                <w:b w:val="0"/>
                <w:sz w:val="20"/>
                <w:szCs w:val="20"/>
              </w:rPr>
              <w:t>Engage individuals in recovery to volunteer at central location</w:t>
            </w:r>
            <w:r w:rsidR="00200DB8">
              <w:rPr>
                <w:rFonts w:asciiTheme="majorHAnsi" w:hAnsiTheme="majorHAnsi"/>
                <w:b w:val="0"/>
                <w:sz w:val="20"/>
                <w:szCs w:val="20"/>
              </w:rPr>
              <w:t>.</w:t>
            </w:r>
          </w:p>
          <w:p w:rsidR="003B22A5" w:rsidRPr="00CB655C" w:rsidRDefault="003B22A5" w:rsidP="00071928">
            <w:pPr>
              <w:pStyle w:val="ListParagraph"/>
              <w:numPr>
                <w:ilvl w:val="0"/>
                <w:numId w:val="27"/>
              </w:numPr>
              <w:ind w:left="360"/>
              <w:rPr>
                <w:rFonts w:asciiTheme="majorHAnsi" w:hAnsiTheme="majorHAnsi"/>
                <w:b w:val="0"/>
                <w:sz w:val="20"/>
                <w:szCs w:val="20"/>
              </w:rPr>
            </w:pPr>
            <w:r w:rsidRPr="00CB655C">
              <w:rPr>
                <w:rFonts w:asciiTheme="majorHAnsi" w:hAnsiTheme="majorHAnsi"/>
                <w:b w:val="0"/>
                <w:sz w:val="20"/>
                <w:szCs w:val="20"/>
              </w:rPr>
              <w:t>Promote a central telephone number for Peer Support Services</w:t>
            </w:r>
            <w:r w:rsidR="00200DB8">
              <w:rPr>
                <w:rFonts w:asciiTheme="majorHAnsi" w:hAnsiTheme="majorHAnsi"/>
                <w:b w:val="0"/>
                <w:sz w:val="20"/>
                <w:szCs w:val="20"/>
              </w:rPr>
              <w:t>.</w:t>
            </w:r>
          </w:p>
          <w:p w:rsidR="001F002F" w:rsidRPr="00CB655C" w:rsidRDefault="003B22A5" w:rsidP="00071928">
            <w:pPr>
              <w:pStyle w:val="ListParagraph"/>
              <w:numPr>
                <w:ilvl w:val="0"/>
                <w:numId w:val="27"/>
              </w:numPr>
              <w:ind w:left="360"/>
              <w:rPr>
                <w:rFonts w:ascii="Cambria" w:hAnsi="Cambria"/>
                <w:b w:val="0"/>
                <w:sz w:val="20"/>
                <w:szCs w:val="20"/>
              </w:rPr>
            </w:pPr>
            <w:r w:rsidRPr="00CB655C">
              <w:rPr>
                <w:rFonts w:asciiTheme="majorHAnsi" w:hAnsiTheme="majorHAnsi"/>
                <w:b w:val="0"/>
                <w:sz w:val="20"/>
                <w:szCs w:val="20"/>
              </w:rPr>
              <w:t>Promote telephone and social media support services to better access treatment and recovery resources at local community</w:t>
            </w:r>
            <w:r w:rsidR="00200DB8">
              <w:rPr>
                <w:rFonts w:asciiTheme="majorHAnsi" w:hAnsiTheme="majorHAnsi"/>
                <w:b w:val="0"/>
                <w:sz w:val="20"/>
                <w:szCs w:val="20"/>
              </w:rPr>
              <w:t>.</w:t>
            </w:r>
          </w:p>
        </w:tc>
        <w:tc>
          <w:tcPr>
            <w:tcW w:w="2700" w:type="dxa"/>
            <w:shd w:val="clear" w:color="auto" w:fill="auto"/>
            <w:hideMark/>
          </w:tcPr>
          <w:p w:rsidR="009240E2" w:rsidRPr="00CB655C" w:rsidRDefault="009240E2" w:rsidP="002254C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Department of Health</w:t>
            </w:r>
          </w:p>
          <w:p w:rsidR="003B22A5" w:rsidRPr="00CB655C" w:rsidRDefault="009240E2"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Mental Health Agency</w:t>
            </w:r>
          </w:p>
          <w:p w:rsidR="003B22A5" w:rsidRPr="00CB655C" w:rsidRDefault="003B22A5"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Government</w:t>
            </w:r>
          </w:p>
          <w:p w:rsidR="003B22A5" w:rsidRPr="00CB655C" w:rsidRDefault="003B22A5" w:rsidP="003B22A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Partnership for Children Youth and Families</w:t>
            </w:r>
          </w:p>
          <w:p w:rsidR="003B22A5" w:rsidRPr="00CB655C" w:rsidRDefault="003B22A5" w:rsidP="002254C5">
            <w:pPr>
              <w:pStyle w:val="ListParagraph"/>
              <w:numPr>
                <w:ilvl w:val="0"/>
                <w:numId w:val="29"/>
              </w:numPr>
              <w:ind w:left="432" w:hanging="27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Recovery Community</w:t>
            </w:r>
          </w:p>
          <w:p w:rsidR="001F002F" w:rsidRPr="00CB655C" w:rsidRDefault="001F002F" w:rsidP="00214FCB">
            <w:pPr>
              <w:ind w:left="780"/>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c>
          <w:tcPr>
            <w:tcW w:w="2790" w:type="dxa"/>
            <w:shd w:val="clear" w:color="auto" w:fill="auto"/>
          </w:tcPr>
          <w:p w:rsidR="000301E7" w:rsidRPr="00D65D26" w:rsidRDefault="00200DB8"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Pr>
                <w:rFonts w:ascii="Cambria" w:hAnsi="Cambria"/>
                <w:sz w:val="20"/>
                <w:szCs w:val="20"/>
              </w:rPr>
              <w:t>1.</w:t>
            </w:r>
            <w:r>
              <w:rPr>
                <w:rFonts w:ascii="Cambria" w:hAnsi="Cambria"/>
                <w:sz w:val="20"/>
                <w:szCs w:val="20"/>
              </w:rPr>
              <w:tab/>
            </w:r>
            <w:r w:rsidR="00AB6367" w:rsidRPr="00CB655C">
              <w:rPr>
                <w:rFonts w:ascii="Cambria" w:hAnsi="Cambria"/>
                <w:sz w:val="20"/>
                <w:szCs w:val="20"/>
              </w:rPr>
              <w:t xml:space="preserve">The AACDOH Recovery Services Program has established </w:t>
            </w:r>
            <w:r>
              <w:rPr>
                <w:rFonts w:ascii="Cambria" w:hAnsi="Cambria"/>
                <w:sz w:val="20"/>
                <w:szCs w:val="20"/>
              </w:rPr>
              <w:t>a</w:t>
            </w:r>
            <w:r w:rsidR="00AB6367" w:rsidRPr="00CB655C">
              <w:rPr>
                <w:rFonts w:ascii="Cambria" w:hAnsi="Cambria"/>
                <w:sz w:val="20"/>
                <w:szCs w:val="20"/>
              </w:rPr>
              <w:t xml:space="preserve"> direct line: </w:t>
            </w:r>
            <w:r w:rsidR="00AB6367" w:rsidRPr="00D65D26">
              <w:rPr>
                <w:rFonts w:ascii="Cambria" w:hAnsi="Cambria"/>
                <w:sz w:val="20"/>
                <w:szCs w:val="20"/>
              </w:rPr>
              <w:t>410.222.7076</w:t>
            </w:r>
            <w:r w:rsidRPr="00D65D26">
              <w:rPr>
                <w:rFonts w:ascii="Cambria" w:hAnsi="Cambria"/>
                <w:sz w:val="20"/>
                <w:szCs w:val="20"/>
              </w:rPr>
              <w:t>.</w:t>
            </w:r>
          </w:p>
          <w:p w:rsidR="002F29C8" w:rsidRPr="00D65D26" w:rsidRDefault="002F29C8"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D65D26">
              <w:rPr>
                <w:rFonts w:ascii="Cambria" w:hAnsi="Cambria"/>
                <w:sz w:val="20"/>
                <w:szCs w:val="20"/>
              </w:rPr>
              <w:t>2.</w:t>
            </w:r>
            <w:r w:rsidRPr="00D65D26">
              <w:rPr>
                <w:rFonts w:ascii="Cambria" w:hAnsi="Cambria"/>
                <w:sz w:val="20"/>
                <w:szCs w:val="20"/>
              </w:rPr>
              <w:tab/>
              <w:t>AAC Crisis Response System is now the Warmline and the Addition Helpline as of August 2016.</w:t>
            </w:r>
          </w:p>
          <w:p w:rsidR="00D65D26" w:rsidRPr="00CB655C" w:rsidRDefault="00D65D26" w:rsidP="00200DB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D65D26">
              <w:rPr>
                <w:rFonts w:ascii="Cambria" w:hAnsi="Cambria"/>
                <w:sz w:val="20"/>
                <w:szCs w:val="20"/>
              </w:rPr>
              <w:t>3.  The Substance Abuse Treatment Referral Line, 410-222-0117 remains as access point for all county residents seeking SUD information, assessment, treatment and referral.</w:t>
            </w:r>
          </w:p>
        </w:tc>
      </w:tr>
      <w:tr w:rsidR="00094E3C" w:rsidRPr="00330BBC" w:rsidTr="00924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hideMark/>
          </w:tcPr>
          <w:p w:rsidR="00F811B3" w:rsidRPr="00CB655C" w:rsidRDefault="00071928" w:rsidP="00071928">
            <w:pPr>
              <w:tabs>
                <w:tab w:val="left" w:pos="1432"/>
              </w:tabs>
              <w:ind w:left="1440" w:hanging="1440"/>
              <w:rPr>
                <w:rFonts w:cs="Times New Roman"/>
                <w:sz w:val="20"/>
                <w:szCs w:val="20"/>
              </w:rPr>
            </w:pPr>
            <w:r>
              <w:rPr>
                <w:rFonts w:cs="Times New Roman"/>
                <w:sz w:val="20"/>
                <w:szCs w:val="20"/>
              </w:rPr>
              <w:t>Objective 4.6</w:t>
            </w:r>
            <w:r>
              <w:rPr>
                <w:rFonts w:cs="Times New Roman"/>
                <w:sz w:val="20"/>
                <w:szCs w:val="20"/>
              </w:rPr>
              <w:tab/>
            </w:r>
            <w:r w:rsidR="009240E2" w:rsidRPr="00CB655C">
              <w:rPr>
                <w:rFonts w:cs="Times New Roman"/>
                <w:sz w:val="20"/>
                <w:szCs w:val="20"/>
              </w:rPr>
              <w:t xml:space="preserve">Establish and sustain an </w:t>
            </w:r>
            <w:r w:rsidR="004848D2" w:rsidRPr="00CB655C">
              <w:rPr>
                <w:rFonts w:cs="Times New Roman"/>
                <w:sz w:val="20"/>
                <w:szCs w:val="20"/>
              </w:rPr>
              <w:t xml:space="preserve">evidenced based </w:t>
            </w:r>
            <w:r w:rsidR="009240E2" w:rsidRPr="00CB655C">
              <w:rPr>
                <w:rFonts w:cs="Times New Roman"/>
                <w:sz w:val="20"/>
                <w:szCs w:val="20"/>
              </w:rPr>
              <w:t xml:space="preserve">model of </w:t>
            </w:r>
            <w:r w:rsidR="00F97E52" w:rsidRPr="00CB655C">
              <w:rPr>
                <w:rFonts w:cs="Times New Roman"/>
                <w:sz w:val="20"/>
                <w:szCs w:val="20"/>
              </w:rPr>
              <w:t>substance use disorder</w:t>
            </w:r>
            <w:r w:rsidR="009240E2" w:rsidRPr="00CB655C">
              <w:rPr>
                <w:rFonts w:cs="Times New Roman"/>
                <w:sz w:val="20"/>
                <w:szCs w:val="20"/>
              </w:rPr>
              <w:t xml:space="preserve"> and mental health integration that meets the needs of Anne Arundel County residents and is responsive to the shifting landscape of healthcare reform</w:t>
            </w:r>
          </w:p>
        </w:tc>
      </w:tr>
      <w:tr w:rsidR="00094E3C" w:rsidRPr="00330BBC" w:rsidTr="00D65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hideMark/>
          </w:tcPr>
          <w:p w:rsidR="00F811B3" w:rsidRPr="00CB655C" w:rsidRDefault="00F811B3" w:rsidP="00485CD3">
            <w:pPr>
              <w:jc w:val="center"/>
              <w:rPr>
                <w:rFonts w:cs="Times New Roman"/>
                <w:sz w:val="20"/>
                <w:szCs w:val="20"/>
              </w:rPr>
            </w:pPr>
            <w:r w:rsidRPr="00CB655C">
              <w:rPr>
                <w:rFonts w:cs="Times New Roman"/>
                <w:sz w:val="20"/>
                <w:szCs w:val="20"/>
              </w:rPr>
              <w:t>Action</w:t>
            </w:r>
          </w:p>
        </w:tc>
        <w:tc>
          <w:tcPr>
            <w:tcW w:w="2700" w:type="dxa"/>
            <w:shd w:val="clear" w:color="auto" w:fill="D9D9D9" w:themeFill="background1" w:themeFillShade="D9"/>
            <w:hideMark/>
          </w:tcPr>
          <w:p w:rsidR="00F811B3" w:rsidRPr="00CB655C" w:rsidRDefault="00F811B3" w:rsidP="00485CD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CB655C">
              <w:rPr>
                <w:rFonts w:asciiTheme="majorHAnsi" w:hAnsiTheme="majorHAnsi"/>
                <w:b/>
                <w:sz w:val="20"/>
                <w:szCs w:val="20"/>
              </w:rPr>
              <w:t>Responsible Agencies</w:t>
            </w:r>
          </w:p>
        </w:tc>
        <w:tc>
          <w:tcPr>
            <w:tcW w:w="2790" w:type="dxa"/>
            <w:shd w:val="clear" w:color="auto" w:fill="D9D9D9" w:themeFill="background1" w:themeFillShade="D9"/>
            <w:hideMark/>
          </w:tcPr>
          <w:p w:rsidR="00F811B3" w:rsidRPr="00CB655C" w:rsidRDefault="00F811B3" w:rsidP="00485CD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CB655C">
              <w:rPr>
                <w:rFonts w:asciiTheme="majorHAnsi" w:hAnsiTheme="majorHAnsi"/>
                <w:b/>
                <w:sz w:val="20"/>
                <w:szCs w:val="20"/>
              </w:rPr>
              <w:t>Progress/Updates</w:t>
            </w:r>
          </w:p>
        </w:tc>
      </w:tr>
      <w:tr w:rsidR="00094E3C" w:rsidRPr="009240E2"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9240E2" w:rsidRPr="00CB655C" w:rsidRDefault="009240E2" w:rsidP="00071928">
            <w:pPr>
              <w:pStyle w:val="ListParagraph"/>
              <w:numPr>
                <w:ilvl w:val="0"/>
                <w:numId w:val="28"/>
              </w:numPr>
              <w:spacing w:after="0" w:line="240" w:lineRule="auto"/>
              <w:ind w:left="450" w:hanging="450"/>
              <w:rPr>
                <w:rFonts w:asciiTheme="majorHAnsi" w:eastAsia="Times New Roman" w:hAnsiTheme="majorHAnsi" w:cs="Times New Roman"/>
                <w:b w:val="0"/>
                <w:sz w:val="20"/>
                <w:szCs w:val="20"/>
              </w:rPr>
            </w:pPr>
            <w:r w:rsidRPr="00CB655C">
              <w:rPr>
                <w:rFonts w:asciiTheme="majorHAnsi" w:eastAsia="Times New Roman" w:hAnsiTheme="majorHAnsi" w:cs="Times New Roman"/>
                <w:b w:val="0"/>
                <w:sz w:val="20"/>
                <w:szCs w:val="20"/>
              </w:rPr>
              <w:t xml:space="preserve">Research </w:t>
            </w:r>
            <w:r w:rsidR="007C3023" w:rsidRPr="00CB655C">
              <w:rPr>
                <w:rFonts w:asciiTheme="majorHAnsi" w:eastAsia="Times New Roman" w:hAnsiTheme="majorHAnsi" w:cs="Times New Roman"/>
                <w:b w:val="0"/>
                <w:sz w:val="20"/>
                <w:szCs w:val="20"/>
              </w:rPr>
              <w:t xml:space="preserve">evidenced based and promising </w:t>
            </w:r>
            <w:r w:rsidRPr="00CB655C">
              <w:rPr>
                <w:rFonts w:asciiTheme="majorHAnsi" w:eastAsia="Times New Roman" w:hAnsiTheme="majorHAnsi" w:cs="Times New Roman"/>
                <w:b w:val="0"/>
                <w:sz w:val="20"/>
                <w:szCs w:val="20"/>
              </w:rPr>
              <w:t>models of SUD/MH Integration Nationally</w:t>
            </w:r>
            <w:r w:rsidR="00200DB8">
              <w:rPr>
                <w:rFonts w:asciiTheme="majorHAnsi" w:eastAsia="Times New Roman" w:hAnsiTheme="majorHAnsi" w:cs="Times New Roman"/>
                <w:b w:val="0"/>
                <w:sz w:val="20"/>
                <w:szCs w:val="20"/>
              </w:rPr>
              <w:t>.</w:t>
            </w:r>
          </w:p>
          <w:p w:rsidR="009240E2" w:rsidRPr="00CB655C" w:rsidRDefault="009240E2" w:rsidP="00071928">
            <w:pPr>
              <w:pStyle w:val="ListParagraph"/>
              <w:numPr>
                <w:ilvl w:val="0"/>
                <w:numId w:val="28"/>
              </w:numPr>
              <w:spacing w:after="0" w:line="240" w:lineRule="auto"/>
              <w:ind w:left="450" w:hanging="450"/>
              <w:rPr>
                <w:rFonts w:asciiTheme="majorHAnsi" w:eastAsia="Times New Roman" w:hAnsiTheme="majorHAnsi" w:cs="Times New Roman"/>
                <w:b w:val="0"/>
                <w:sz w:val="20"/>
                <w:szCs w:val="20"/>
              </w:rPr>
            </w:pPr>
            <w:r w:rsidRPr="00CB655C">
              <w:rPr>
                <w:rFonts w:asciiTheme="majorHAnsi" w:eastAsia="Times New Roman" w:hAnsiTheme="majorHAnsi" w:cs="Times New Roman"/>
                <w:b w:val="0"/>
                <w:sz w:val="20"/>
                <w:szCs w:val="20"/>
              </w:rPr>
              <w:t>Identify jobs</w:t>
            </w:r>
            <w:r w:rsidR="007D0083" w:rsidRPr="00CB655C">
              <w:rPr>
                <w:rFonts w:asciiTheme="majorHAnsi" w:eastAsia="Times New Roman" w:hAnsiTheme="majorHAnsi" w:cs="Times New Roman"/>
                <w:b w:val="0"/>
                <w:sz w:val="20"/>
                <w:szCs w:val="20"/>
              </w:rPr>
              <w:t>/tasks</w:t>
            </w:r>
            <w:r w:rsidRPr="00CB655C">
              <w:rPr>
                <w:rFonts w:asciiTheme="majorHAnsi" w:eastAsia="Times New Roman" w:hAnsiTheme="majorHAnsi" w:cs="Times New Roman"/>
                <w:b w:val="0"/>
                <w:sz w:val="20"/>
                <w:szCs w:val="20"/>
              </w:rPr>
              <w:t xml:space="preserve"> that can be collocated and/or shared</w:t>
            </w:r>
            <w:r w:rsidR="00200DB8">
              <w:rPr>
                <w:rFonts w:asciiTheme="majorHAnsi" w:eastAsia="Times New Roman" w:hAnsiTheme="majorHAnsi" w:cs="Times New Roman"/>
                <w:b w:val="0"/>
                <w:sz w:val="20"/>
                <w:szCs w:val="20"/>
              </w:rPr>
              <w:t>.</w:t>
            </w:r>
          </w:p>
          <w:p w:rsidR="00F811B3" w:rsidRPr="00200DB8" w:rsidRDefault="009240E2" w:rsidP="00071928">
            <w:pPr>
              <w:pStyle w:val="ListParagraph"/>
              <w:numPr>
                <w:ilvl w:val="0"/>
                <w:numId w:val="28"/>
              </w:numPr>
              <w:spacing w:after="0" w:line="240" w:lineRule="auto"/>
              <w:ind w:left="450" w:hanging="450"/>
              <w:rPr>
                <w:rFonts w:asciiTheme="majorHAnsi" w:eastAsia="Times New Roman" w:hAnsiTheme="majorHAnsi" w:cs="Times New Roman"/>
                <w:b w:val="0"/>
                <w:sz w:val="20"/>
                <w:szCs w:val="20"/>
              </w:rPr>
            </w:pPr>
            <w:r w:rsidRPr="00CB655C">
              <w:rPr>
                <w:rFonts w:asciiTheme="majorHAnsi" w:eastAsia="Times New Roman" w:hAnsiTheme="majorHAnsi" w:cs="Times New Roman"/>
                <w:b w:val="0"/>
                <w:sz w:val="20"/>
                <w:szCs w:val="20"/>
              </w:rPr>
              <w:t>Continue monthly Behavioral Health Integration Meetings between Health Officer</w:t>
            </w:r>
            <w:r w:rsidR="002F29C8">
              <w:rPr>
                <w:rFonts w:asciiTheme="majorHAnsi" w:eastAsia="Times New Roman" w:hAnsiTheme="majorHAnsi" w:cs="Times New Roman"/>
                <w:b w:val="0"/>
                <w:sz w:val="20"/>
                <w:szCs w:val="20"/>
              </w:rPr>
              <w:t xml:space="preserve"> &amp;</w:t>
            </w:r>
            <w:r w:rsidRPr="00CB655C">
              <w:rPr>
                <w:rFonts w:asciiTheme="majorHAnsi" w:eastAsia="Times New Roman" w:hAnsiTheme="majorHAnsi" w:cs="Times New Roman"/>
                <w:b w:val="0"/>
                <w:sz w:val="20"/>
                <w:szCs w:val="20"/>
              </w:rPr>
              <w:t xml:space="preserve"> Executive Directors of </w:t>
            </w:r>
            <w:r w:rsidR="00A80BF4" w:rsidRPr="00CB655C">
              <w:rPr>
                <w:rFonts w:asciiTheme="majorHAnsi" w:hAnsiTheme="majorHAnsi"/>
                <w:b w:val="0"/>
                <w:sz w:val="20"/>
                <w:szCs w:val="20"/>
              </w:rPr>
              <w:t>Anne Arundel Mental Health Agency</w:t>
            </w:r>
            <w:r w:rsidRPr="00CB655C">
              <w:rPr>
                <w:rFonts w:asciiTheme="majorHAnsi" w:eastAsia="Times New Roman" w:hAnsiTheme="majorHAnsi" w:cs="Times New Roman"/>
                <w:b w:val="0"/>
                <w:sz w:val="20"/>
                <w:szCs w:val="20"/>
              </w:rPr>
              <w:t xml:space="preserve"> and AACPCYF</w:t>
            </w:r>
            <w:r w:rsidR="00200DB8">
              <w:rPr>
                <w:rFonts w:asciiTheme="majorHAnsi" w:eastAsia="Times New Roman" w:hAnsiTheme="majorHAnsi" w:cs="Times New Roman"/>
                <w:b w:val="0"/>
                <w:sz w:val="20"/>
                <w:szCs w:val="20"/>
              </w:rPr>
              <w:t>.</w:t>
            </w:r>
          </w:p>
        </w:tc>
        <w:tc>
          <w:tcPr>
            <w:tcW w:w="2700" w:type="dxa"/>
            <w:shd w:val="clear" w:color="auto" w:fill="auto"/>
          </w:tcPr>
          <w:p w:rsidR="009240E2" w:rsidRPr="00CB655C" w:rsidRDefault="009240E2" w:rsidP="002254C5">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Department of Health</w:t>
            </w:r>
          </w:p>
          <w:p w:rsidR="009240E2" w:rsidRPr="00CB655C" w:rsidRDefault="009240E2" w:rsidP="002254C5">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Mental Health Agency</w:t>
            </w:r>
          </w:p>
          <w:p w:rsidR="00565AE1" w:rsidRPr="00CB655C" w:rsidRDefault="009240E2" w:rsidP="00565AE1">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Anne Arundel County Partnership for Children Youth and Families</w:t>
            </w:r>
          </w:p>
          <w:p w:rsidR="00F811B3" w:rsidRPr="00CB655C" w:rsidRDefault="00565AE1" w:rsidP="00565AE1">
            <w:pPr>
              <w:pStyle w:val="ListParagraph"/>
              <w:numPr>
                <w:ilvl w:val="0"/>
                <w:numId w:val="30"/>
              </w:numPr>
              <w:ind w:left="34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B655C">
              <w:rPr>
                <w:rFonts w:asciiTheme="majorHAnsi" w:hAnsiTheme="majorHAnsi"/>
                <w:sz w:val="20"/>
                <w:szCs w:val="20"/>
              </w:rPr>
              <w:t>An</w:t>
            </w:r>
            <w:r w:rsidR="00596A9D" w:rsidRPr="00CB655C">
              <w:rPr>
                <w:rFonts w:asciiTheme="majorHAnsi" w:hAnsiTheme="majorHAnsi"/>
                <w:sz w:val="20"/>
                <w:szCs w:val="20"/>
              </w:rPr>
              <w:t>ne Arundel County Government</w:t>
            </w:r>
          </w:p>
        </w:tc>
        <w:tc>
          <w:tcPr>
            <w:tcW w:w="2790" w:type="dxa"/>
            <w:shd w:val="clear" w:color="auto" w:fill="auto"/>
          </w:tcPr>
          <w:p w:rsidR="000301E7" w:rsidRPr="002F29C8" w:rsidRDefault="002F29C8" w:rsidP="00D65D26">
            <w:p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rPr>
            </w:pPr>
            <w:r w:rsidRPr="00D65D26">
              <w:rPr>
                <w:rFonts w:asciiTheme="majorHAnsi" w:hAnsiTheme="majorHAnsi"/>
                <w:sz w:val="20"/>
                <w:szCs w:val="20"/>
              </w:rPr>
              <w:t>1.</w:t>
            </w:r>
            <w:r w:rsidRPr="00D65D26">
              <w:rPr>
                <w:rFonts w:asciiTheme="majorHAnsi" w:hAnsiTheme="majorHAnsi"/>
                <w:sz w:val="20"/>
                <w:szCs w:val="20"/>
              </w:rPr>
              <w:tab/>
              <w:t>Special session of the AA County Co-Occurring Steering Subcommittee planned for</w:t>
            </w:r>
            <w:r w:rsidR="00D65D26" w:rsidRPr="00D65D26">
              <w:rPr>
                <w:rFonts w:asciiTheme="majorHAnsi" w:hAnsiTheme="majorHAnsi"/>
                <w:sz w:val="20"/>
                <w:szCs w:val="20"/>
              </w:rPr>
              <w:t xml:space="preserve"> FY 2017</w:t>
            </w:r>
          </w:p>
        </w:tc>
      </w:tr>
      <w:tr w:rsidR="00D02333" w:rsidRPr="00D02333" w:rsidTr="003B2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C6D9F1" w:themeFill="text2" w:themeFillTint="33"/>
          </w:tcPr>
          <w:p w:rsidR="003B22A5" w:rsidRPr="00CB655C" w:rsidRDefault="004848D2" w:rsidP="00071928">
            <w:pPr>
              <w:ind w:left="1440" w:hanging="1440"/>
              <w:rPr>
                <w:rFonts w:ascii="Cambria" w:hAnsi="Cambria"/>
                <w:sz w:val="20"/>
                <w:szCs w:val="20"/>
              </w:rPr>
            </w:pPr>
            <w:r w:rsidRPr="00CB655C">
              <w:rPr>
                <w:rFonts w:ascii="Cambria" w:hAnsi="Cambria"/>
                <w:sz w:val="20"/>
                <w:szCs w:val="20"/>
              </w:rPr>
              <w:t xml:space="preserve">Objective 4.7 </w:t>
            </w:r>
            <w:r w:rsidR="00071928">
              <w:rPr>
                <w:rFonts w:ascii="Cambria" w:hAnsi="Cambria"/>
                <w:sz w:val="20"/>
                <w:szCs w:val="20"/>
              </w:rPr>
              <w:tab/>
            </w:r>
            <w:r w:rsidRPr="00CB655C">
              <w:rPr>
                <w:rFonts w:ascii="Cambria" w:hAnsi="Cambria"/>
                <w:sz w:val="20"/>
                <w:szCs w:val="20"/>
              </w:rPr>
              <w:t>Support behavioral health providers for the integration of Behavioral Health services with medically based services</w:t>
            </w:r>
          </w:p>
        </w:tc>
      </w:tr>
      <w:tr w:rsidR="00D02333" w:rsidRPr="00D02333" w:rsidTr="00D6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D9D9D9" w:themeFill="background1" w:themeFillShade="D9"/>
          </w:tcPr>
          <w:p w:rsidR="004848D2" w:rsidRPr="00CB655C" w:rsidRDefault="004848D2" w:rsidP="00E81EE5">
            <w:pPr>
              <w:jc w:val="center"/>
              <w:rPr>
                <w:rFonts w:ascii="Cambria" w:hAnsi="Cambria" w:cs="Times New Roman"/>
                <w:sz w:val="20"/>
                <w:szCs w:val="20"/>
              </w:rPr>
            </w:pPr>
            <w:r w:rsidRPr="00CB655C">
              <w:rPr>
                <w:rFonts w:ascii="Cambria" w:hAnsi="Cambria" w:cs="Times New Roman"/>
                <w:sz w:val="20"/>
                <w:szCs w:val="20"/>
              </w:rPr>
              <w:t>Action</w:t>
            </w:r>
          </w:p>
        </w:tc>
        <w:tc>
          <w:tcPr>
            <w:tcW w:w="2700" w:type="dxa"/>
            <w:shd w:val="clear" w:color="auto" w:fill="D9D9D9" w:themeFill="background1" w:themeFillShade="D9"/>
          </w:tcPr>
          <w:p w:rsidR="004848D2" w:rsidRPr="00CB655C" w:rsidRDefault="004848D2" w:rsidP="00E81EE5">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Responsible Agencies</w:t>
            </w:r>
          </w:p>
        </w:tc>
        <w:tc>
          <w:tcPr>
            <w:tcW w:w="2790" w:type="dxa"/>
            <w:shd w:val="clear" w:color="auto" w:fill="D9D9D9" w:themeFill="background1" w:themeFillShade="D9"/>
          </w:tcPr>
          <w:p w:rsidR="004848D2" w:rsidRPr="00CB655C" w:rsidRDefault="004848D2" w:rsidP="00E81EE5">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CB655C">
              <w:rPr>
                <w:rFonts w:ascii="Cambria" w:hAnsi="Cambria"/>
                <w:b/>
                <w:sz w:val="20"/>
                <w:szCs w:val="20"/>
              </w:rPr>
              <w:t>Progress/Updates</w:t>
            </w:r>
          </w:p>
        </w:tc>
      </w:tr>
      <w:tr w:rsidR="00D02333" w:rsidRPr="00D02333" w:rsidTr="00D65D26">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rsidR="004848D2" w:rsidRPr="00CB655C" w:rsidRDefault="004848D2" w:rsidP="00071928">
            <w:pPr>
              <w:pStyle w:val="ListParagraph"/>
              <w:numPr>
                <w:ilvl w:val="0"/>
                <w:numId w:val="37"/>
              </w:numPr>
              <w:spacing w:after="0" w:line="240" w:lineRule="auto"/>
              <w:ind w:left="360"/>
              <w:rPr>
                <w:rFonts w:ascii="Cambria" w:hAnsi="Cambria"/>
                <w:b w:val="0"/>
                <w:sz w:val="20"/>
                <w:szCs w:val="20"/>
              </w:rPr>
            </w:pPr>
            <w:r w:rsidRPr="00CB655C">
              <w:rPr>
                <w:rFonts w:ascii="Cambria" w:hAnsi="Cambria"/>
                <w:b w:val="0"/>
                <w:sz w:val="20"/>
                <w:szCs w:val="20"/>
              </w:rPr>
              <w:t xml:space="preserve">Support </w:t>
            </w:r>
            <w:r w:rsidR="006E38C5" w:rsidRPr="00CB655C">
              <w:rPr>
                <w:rFonts w:ascii="Cambria" w:hAnsi="Cambria"/>
                <w:b w:val="0"/>
                <w:sz w:val="20"/>
                <w:szCs w:val="20"/>
              </w:rPr>
              <w:t>mentorship</w:t>
            </w:r>
            <w:r w:rsidRPr="00CB655C">
              <w:rPr>
                <w:rFonts w:ascii="Cambria" w:hAnsi="Cambria"/>
                <w:b w:val="0"/>
                <w:sz w:val="20"/>
                <w:szCs w:val="20"/>
              </w:rPr>
              <w:t xml:space="preserve"> and training on developing the infrastructure including IT/computer, Personnel, training, HIPAA compliance, confidentiality and </w:t>
            </w:r>
            <w:r w:rsidR="006E38C5" w:rsidRPr="00CB655C">
              <w:rPr>
                <w:rFonts w:ascii="Cambria" w:hAnsi="Cambria"/>
                <w:b w:val="0"/>
                <w:sz w:val="20"/>
                <w:szCs w:val="20"/>
              </w:rPr>
              <w:t>financing</w:t>
            </w:r>
            <w:r w:rsidRPr="00CB655C">
              <w:rPr>
                <w:rFonts w:ascii="Cambria" w:hAnsi="Cambria"/>
                <w:b w:val="0"/>
                <w:sz w:val="20"/>
                <w:szCs w:val="20"/>
              </w:rPr>
              <w:t>.</w:t>
            </w:r>
          </w:p>
        </w:tc>
        <w:tc>
          <w:tcPr>
            <w:tcW w:w="2700" w:type="dxa"/>
            <w:shd w:val="clear" w:color="auto" w:fill="auto"/>
          </w:tcPr>
          <w:p w:rsidR="004848D2" w:rsidRPr="00CB655C" w:rsidRDefault="006E38C5" w:rsidP="00E81EE5">
            <w:pPr>
              <w:pStyle w:val="ListParagraph"/>
              <w:numPr>
                <w:ilvl w:val="0"/>
                <w:numId w:val="16"/>
              </w:numPr>
              <w:ind w:left="52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COD Treatment Providers</w:t>
            </w:r>
          </w:p>
          <w:p w:rsidR="006E38C5" w:rsidRPr="00CB655C" w:rsidRDefault="006E38C5" w:rsidP="00E81EE5">
            <w:pPr>
              <w:pStyle w:val="ListParagraph"/>
              <w:numPr>
                <w:ilvl w:val="0"/>
                <w:numId w:val="16"/>
              </w:numPr>
              <w:ind w:left="522"/>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CB655C">
              <w:rPr>
                <w:rFonts w:ascii="Cambria" w:hAnsi="Cambria"/>
                <w:sz w:val="20"/>
                <w:szCs w:val="20"/>
              </w:rPr>
              <w:t>Governor’s Grants Office</w:t>
            </w:r>
          </w:p>
        </w:tc>
        <w:tc>
          <w:tcPr>
            <w:tcW w:w="2790" w:type="dxa"/>
            <w:shd w:val="clear" w:color="auto" w:fill="auto"/>
          </w:tcPr>
          <w:p w:rsidR="004848D2" w:rsidRPr="002F29C8" w:rsidRDefault="002F29C8" w:rsidP="002F29C8">
            <w:pPr>
              <w:ind w:left="342" w:hanging="342"/>
              <w:cnfStyle w:val="000000010000" w:firstRow="0" w:lastRow="0" w:firstColumn="0" w:lastColumn="0" w:oddVBand="0" w:evenVBand="0" w:oddHBand="0" w:evenHBand="1" w:firstRowFirstColumn="0" w:firstRowLastColumn="0" w:lastRowFirstColumn="0" w:lastRowLastColumn="0"/>
              <w:rPr>
                <w:rFonts w:ascii="Cambria" w:hAnsi="Cambria"/>
                <w:color w:val="FF0000"/>
                <w:sz w:val="20"/>
                <w:szCs w:val="20"/>
              </w:rPr>
            </w:pPr>
            <w:r w:rsidRPr="00D65D26">
              <w:rPr>
                <w:rFonts w:ascii="Cambria" w:hAnsi="Cambria"/>
                <w:sz w:val="20"/>
                <w:szCs w:val="20"/>
              </w:rPr>
              <w:t>1.</w:t>
            </w:r>
            <w:r w:rsidRPr="00D65D26">
              <w:rPr>
                <w:rFonts w:ascii="Cambria" w:hAnsi="Cambria"/>
                <w:sz w:val="20"/>
                <w:szCs w:val="20"/>
              </w:rPr>
              <w:tab/>
              <w:t>AACMHA conducted a HIPPA Compliance Training on July 29, 2016 for 37 attendees and offered 7 Maryland Board of Social Work CEUs.</w:t>
            </w:r>
          </w:p>
        </w:tc>
      </w:tr>
    </w:tbl>
    <w:p w:rsidR="00820846" w:rsidRPr="00094E3C" w:rsidRDefault="00820846" w:rsidP="002B7F1E">
      <w:pPr>
        <w:rPr>
          <w:rFonts w:ascii="Cambria" w:hAnsi="Cambria"/>
        </w:rPr>
      </w:pPr>
    </w:p>
    <w:sectPr w:rsidR="00820846" w:rsidRPr="00094E3C" w:rsidSect="00485CD3">
      <w:footerReference w:type="default" r:id="rId13"/>
      <w:pgSz w:w="12240" w:h="15840"/>
      <w:pgMar w:top="43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50" w:rsidRDefault="00B94450">
      <w:r>
        <w:separator/>
      </w:r>
    </w:p>
  </w:endnote>
  <w:endnote w:type="continuationSeparator" w:id="0">
    <w:p w:rsidR="00B94450" w:rsidRDefault="00B9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66858"/>
      <w:docPartObj>
        <w:docPartGallery w:val="Page Numbers (Bottom of Page)"/>
        <w:docPartUnique/>
      </w:docPartObj>
    </w:sdtPr>
    <w:sdtEndPr/>
    <w:sdtContent>
      <w:sdt>
        <w:sdtPr>
          <w:id w:val="860082579"/>
          <w:docPartObj>
            <w:docPartGallery w:val="Page Numbers (Top of Page)"/>
            <w:docPartUnique/>
          </w:docPartObj>
        </w:sdtPr>
        <w:sdtEndPr/>
        <w:sdtContent>
          <w:p w:rsidR="002C230C" w:rsidRDefault="002C230C">
            <w:pPr>
              <w:pStyle w:val="Footer"/>
              <w:jc w:val="right"/>
            </w:pPr>
            <w:r>
              <w:t xml:space="preserve">Page </w:t>
            </w:r>
            <w:r>
              <w:rPr>
                <w:b/>
                <w:bCs/>
              </w:rPr>
              <w:fldChar w:fldCharType="begin"/>
            </w:r>
            <w:r>
              <w:rPr>
                <w:b/>
                <w:bCs/>
              </w:rPr>
              <w:instrText xml:space="preserve"> PAGE </w:instrText>
            </w:r>
            <w:r>
              <w:rPr>
                <w:b/>
                <w:bCs/>
              </w:rPr>
              <w:fldChar w:fldCharType="separate"/>
            </w:r>
            <w:r w:rsidR="003172C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172C3">
              <w:rPr>
                <w:b/>
                <w:bCs/>
                <w:noProof/>
              </w:rPr>
              <w:t>12</w:t>
            </w:r>
            <w:r>
              <w:rPr>
                <w:b/>
                <w:bCs/>
              </w:rPr>
              <w:fldChar w:fldCharType="end"/>
            </w:r>
          </w:p>
        </w:sdtContent>
      </w:sdt>
    </w:sdtContent>
  </w:sdt>
  <w:p w:rsidR="002C230C" w:rsidRDefault="002C2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50" w:rsidRDefault="00B94450">
      <w:r>
        <w:separator/>
      </w:r>
    </w:p>
  </w:footnote>
  <w:footnote w:type="continuationSeparator" w:id="0">
    <w:p w:rsidR="00B94450" w:rsidRDefault="00B9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7F"/>
    <w:multiLevelType w:val="hybridMultilevel"/>
    <w:tmpl w:val="E1807CC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4C51F13"/>
    <w:multiLevelType w:val="hybridMultilevel"/>
    <w:tmpl w:val="A36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73F4"/>
    <w:multiLevelType w:val="hybridMultilevel"/>
    <w:tmpl w:val="5E78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53C"/>
    <w:multiLevelType w:val="hybridMultilevel"/>
    <w:tmpl w:val="C43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0699"/>
    <w:multiLevelType w:val="hybridMultilevel"/>
    <w:tmpl w:val="77EAC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0708C2"/>
    <w:multiLevelType w:val="hybridMultilevel"/>
    <w:tmpl w:val="61F44292"/>
    <w:lvl w:ilvl="0" w:tplc="9DA42DF2">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44016"/>
    <w:multiLevelType w:val="hybridMultilevel"/>
    <w:tmpl w:val="A9A474F8"/>
    <w:lvl w:ilvl="0" w:tplc="46048A3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C69BF"/>
    <w:multiLevelType w:val="hybridMultilevel"/>
    <w:tmpl w:val="1CD8E440"/>
    <w:lvl w:ilvl="0" w:tplc="F7CCF0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CD2CA1"/>
    <w:multiLevelType w:val="hybridMultilevel"/>
    <w:tmpl w:val="B50C3820"/>
    <w:lvl w:ilvl="0" w:tplc="6EB0C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9728D"/>
    <w:multiLevelType w:val="hybridMultilevel"/>
    <w:tmpl w:val="DD3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B426F"/>
    <w:multiLevelType w:val="hybridMultilevel"/>
    <w:tmpl w:val="A39E5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1078B"/>
    <w:multiLevelType w:val="hybridMultilevel"/>
    <w:tmpl w:val="0700E2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021236"/>
    <w:multiLevelType w:val="hybridMultilevel"/>
    <w:tmpl w:val="44FE352C"/>
    <w:lvl w:ilvl="0" w:tplc="C228F43C">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35170"/>
    <w:multiLevelType w:val="hybridMultilevel"/>
    <w:tmpl w:val="5502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144BA"/>
    <w:multiLevelType w:val="hybridMultilevel"/>
    <w:tmpl w:val="9F668A4C"/>
    <w:lvl w:ilvl="0" w:tplc="46048A3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6B23CD6"/>
    <w:multiLevelType w:val="hybridMultilevel"/>
    <w:tmpl w:val="42926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487FAF"/>
    <w:multiLevelType w:val="hybridMultilevel"/>
    <w:tmpl w:val="4660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C23916"/>
    <w:multiLevelType w:val="hybridMultilevel"/>
    <w:tmpl w:val="8DA4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20EDA"/>
    <w:multiLevelType w:val="hybridMultilevel"/>
    <w:tmpl w:val="475871D6"/>
    <w:lvl w:ilvl="0" w:tplc="8EAE3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D414C"/>
    <w:multiLevelType w:val="hybridMultilevel"/>
    <w:tmpl w:val="75826E3C"/>
    <w:lvl w:ilvl="0" w:tplc="667C217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101B61"/>
    <w:multiLevelType w:val="hybridMultilevel"/>
    <w:tmpl w:val="D122BB50"/>
    <w:lvl w:ilvl="0" w:tplc="A1F0E7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BA230F"/>
    <w:multiLevelType w:val="hybridMultilevel"/>
    <w:tmpl w:val="CACA5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D53A9F"/>
    <w:multiLevelType w:val="hybridMultilevel"/>
    <w:tmpl w:val="58F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A3B80"/>
    <w:multiLevelType w:val="hybridMultilevel"/>
    <w:tmpl w:val="A83C6EE4"/>
    <w:lvl w:ilvl="0" w:tplc="9DA42DF2">
      <w:numFmt w:val="bullet"/>
      <w:lvlText w:val="•"/>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A37C0"/>
    <w:multiLevelType w:val="hybridMultilevel"/>
    <w:tmpl w:val="06C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41430"/>
    <w:multiLevelType w:val="hybridMultilevel"/>
    <w:tmpl w:val="B6D8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C59D4"/>
    <w:multiLevelType w:val="hybridMultilevel"/>
    <w:tmpl w:val="B6D8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94BEF"/>
    <w:multiLevelType w:val="hybridMultilevel"/>
    <w:tmpl w:val="C3483D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2BE1B66"/>
    <w:multiLevelType w:val="hybridMultilevel"/>
    <w:tmpl w:val="BE6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B7BF4"/>
    <w:multiLevelType w:val="hybridMultilevel"/>
    <w:tmpl w:val="CCE61588"/>
    <w:lvl w:ilvl="0" w:tplc="6A2ECD0E">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5125A"/>
    <w:multiLevelType w:val="hybridMultilevel"/>
    <w:tmpl w:val="50E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72C70"/>
    <w:multiLevelType w:val="hybridMultilevel"/>
    <w:tmpl w:val="CBFE524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5E50997"/>
    <w:multiLevelType w:val="hybridMultilevel"/>
    <w:tmpl w:val="1A101AA0"/>
    <w:lvl w:ilvl="0" w:tplc="46048A3C">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81D245D"/>
    <w:multiLevelType w:val="hybridMultilevel"/>
    <w:tmpl w:val="25D8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14349"/>
    <w:multiLevelType w:val="hybridMultilevel"/>
    <w:tmpl w:val="9D44BE76"/>
    <w:lvl w:ilvl="0" w:tplc="2D046F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E3B45"/>
    <w:multiLevelType w:val="hybridMultilevel"/>
    <w:tmpl w:val="C278E7F8"/>
    <w:lvl w:ilvl="0" w:tplc="B87CF790">
      <w:start w:val="1"/>
      <w:numFmt w:val="bullet"/>
      <w:lvlText w:val=""/>
      <w:lvlJc w:val="left"/>
      <w:pPr>
        <w:ind w:left="1140" w:hanging="360"/>
      </w:pPr>
      <w:rPr>
        <w:rFonts w:ascii="Symbol" w:hAnsi="Symbol" w:hint="default"/>
        <w:sz w:val="20"/>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6">
    <w:nsid w:val="5FA20B96"/>
    <w:multiLevelType w:val="hybridMultilevel"/>
    <w:tmpl w:val="780CE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2D5980"/>
    <w:multiLevelType w:val="hybridMultilevel"/>
    <w:tmpl w:val="B212DC34"/>
    <w:lvl w:ilvl="0" w:tplc="46048A3C">
      <w:start w:val="1"/>
      <w:numFmt w:val="decimal"/>
      <w:lvlText w:val="%1."/>
      <w:lvlJc w:val="left"/>
      <w:pPr>
        <w:ind w:left="126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57B6940"/>
    <w:multiLevelType w:val="hybridMultilevel"/>
    <w:tmpl w:val="F11C73D2"/>
    <w:lvl w:ilvl="0" w:tplc="B228353A">
      <w:start w:val="1"/>
      <w:numFmt w:val="decimal"/>
      <w:lvlText w:val="%1."/>
      <w:lvlJc w:val="left"/>
      <w:pPr>
        <w:ind w:left="1080" w:hanging="360"/>
      </w:pPr>
      <w:rPr>
        <w:rFonts w:hint="default"/>
      </w:rPr>
    </w:lvl>
    <w:lvl w:ilvl="1" w:tplc="CF3CDD62">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7E6959"/>
    <w:multiLevelType w:val="hybridMultilevel"/>
    <w:tmpl w:val="45F89FD4"/>
    <w:lvl w:ilvl="0" w:tplc="1A302276">
      <w:start w:val="1"/>
      <w:numFmt w:val="bullet"/>
      <w:lvlText w:val=""/>
      <w:lvlJc w:val="left"/>
      <w:pPr>
        <w:ind w:left="882" w:hanging="360"/>
      </w:pPr>
      <w:rPr>
        <w:rFonts w:ascii="Symbol" w:hAnsi="Symbol" w:hint="default"/>
        <w:sz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nsid w:val="6C8A48E8"/>
    <w:multiLevelType w:val="hybridMultilevel"/>
    <w:tmpl w:val="9CB0A138"/>
    <w:lvl w:ilvl="0" w:tplc="5B4022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570C5C"/>
    <w:multiLevelType w:val="hybridMultilevel"/>
    <w:tmpl w:val="93E41DB0"/>
    <w:lvl w:ilvl="0" w:tplc="095A3544">
      <w:start w:val="1"/>
      <w:numFmt w:val="decimal"/>
      <w:lvlText w:val="%1."/>
      <w:lvlJc w:val="left"/>
      <w:pPr>
        <w:ind w:left="720" w:hanging="360"/>
      </w:pPr>
      <w:rPr>
        <w:rFonts w:hint="default"/>
      </w:rPr>
    </w:lvl>
    <w:lvl w:ilvl="1" w:tplc="2B2CC0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7216D"/>
    <w:multiLevelType w:val="hybridMultilevel"/>
    <w:tmpl w:val="0FB4E28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B7D35DD"/>
    <w:multiLevelType w:val="hybridMultilevel"/>
    <w:tmpl w:val="3C121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2D2CA4"/>
    <w:multiLevelType w:val="hybridMultilevel"/>
    <w:tmpl w:val="705E4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6"/>
  </w:num>
  <w:num w:numId="3">
    <w:abstractNumId w:val="18"/>
  </w:num>
  <w:num w:numId="4">
    <w:abstractNumId w:val="34"/>
  </w:num>
  <w:num w:numId="5">
    <w:abstractNumId w:val="4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10"/>
  </w:num>
  <w:num w:numId="13">
    <w:abstractNumId w:val="11"/>
  </w:num>
  <w:num w:numId="14">
    <w:abstractNumId w:val="27"/>
  </w:num>
  <w:num w:numId="15">
    <w:abstractNumId w:val="31"/>
  </w:num>
  <w:num w:numId="16">
    <w:abstractNumId w:val="35"/>
  </w:num>
  <w:num w:numId="17">
    <w:abstractNumId w:val="38"/>
  </w:num>
  <w:num w:numId="18">
    <w:abstractNumId w:val="30"/>
  </w:num>
  <w:num w:numId="19">
    <w:abstractNumId w:val="7"/>
  </w:num>
  <w:num w:numId="20">
    <w:abstractNumId w:val="8"/>
  </w:num>
  <w:num w:numId="21">
    <w:abstractNumId w:val="22"/>
  </w:num>
  <w:num w:numId="22">
    <w:abstractNumId w:val="1"/>
  </w:num>
  <w:num w:numId="23">
    <w:abstractNumId w:val="9"/>
  </w:num>
  <w:num w:numId="24">
    <w:abstractNumId w:val="19"/>
  </w:num>
  <w:num w:numId="25">
    <w:abstractNumId w:val="20"/>
  </w:num>
  <w:num w:numId="26">
    <w:abstractNumId w:val="24"/>
  </w:num>
  <w:num w:numId="27">
    <w:abstractNumId w:val="26"/>
  </w:num>
  <w:num w:numId="28">
    <w:abstractNumId w:val="2"/>
  </w:num>
  <w:num w:numId="29">
    <w:abstractNumId w:val="23"/>
  </w:num>
  <w:num w:numId="30">
    <w:abstractNumId w:val="5"/>
  </w:num>
  <w:num w:numId="31">
    <w:abstractNumId w:val="37"/>
  </w:num>
  <w:num w:numId="32">
    <w:abstractNumId w:val="6"/>
  </w:num>
  <w:num w:numId="33">
    <w:abstractNumId w:val="32"/>
  </w:num>
  <w:num w:numId="34">
    <w:abstractNumId w:val="25"/>
  </w:num>
  <w:num w:numId="35">
    <w:abstractNumId w:val="44"/>
  </w:num>
  <w:num w:numId="36">
    <w:abstractNumId w:val="16"/>
  </w:num>
  <w:num w:numId="37">
    <w:abstractNumId w:val="42"/>
  </w:num>
  <w:num w:numId="38">
    <w:abstractNumId w:val="43"/>
  </w:num>
  <w:num w:numId="39">
    <w:abstractNumId w:val="39"/>
  </w:num>
  <w:num w:numId="40">
    <w:abstractNumId w:val="0"/>
  </w:num>
  <w:num w:numId="41">
    <w:abstractNumId w:val="12"/>
  </w:num>
  <w:num w:numId="42">
    <w:abstractNumId w:val="3"/>
  </w:num>
  <w:num w:numId="43">
    <w:abstractNumId w:val="33"/>
  </w:num>
  <w:num w:numId="44">
    <w:abstractNumId w:val="17"/>
  </w:num>
  <w:num w:numId="4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AD"/>
    <w:rsid w:val="000051B6"/>
    <w:rsid w:val="000108E5"/>
    <w:rsid w:val="000301E7"/>
    <w:rsid w:val="00071928"/>
    <w:rsid w:val="000761C7"/>
    <w:rsid w:val="00092331"/>
    <w:rsid w:val="00094E3C"/>
    <w:rsid w:val="00094FF5"/>
    <w:rsid w:val="000A30B7"/>
    <w:rsid w:val="000E4902"/>
    <w:rsid w:val="001369BB"/>
    <w:rsid w:val="001420A6"/>
    <w:rsid w:val="00145A6F"/>
    <w:rsid w:val="0015133D"/>
    <w:rsid w:val="00163935"/>
    <w:rsid w:val="0017598B"/>
    <w:rsid w:val="001B52C7"/>
    <w:rsid w:val="001C22BE"/>
    <w:rsid w:val="001D18E1"/>
    <w:rsid w:val="001D7A57"/>
    <w:rsid w:val="001F002F"/>
    <w:rsid w:val="001F097B"/>
    <w:rsid w:val="001F40C0"/>
    <w:rsid w:val="001F6D7D"/>
    <w:rsid w:val="00200DB8"/>
    <w:rsid w:val="0021030B"/>
    <w:rsid w:val="00210569"/>
    <w:rsid w:val="00214FCB"/>
    <w:rsid w:val="00221E06"/>
    <w:rsid w:val="00221E12"/>
    <w:rsid w:val="00221EE8"/>
    <w:rsid w:val="0022286A"/>
    <w:rsid w:val="00224652"/>
    <w:rsid w:val="002254C5"/>
    <w:rsid w:val="00230A2F"/>
    <w:rsid w:val="002333CA"/>
    <w:rsid w:val="00241BD5"/>
    <w:rsid w:val="00252974"/>
    <w:rsid w:val="002646CE"/>
    <w:rsid w:val="00271951"/>
    <w:rsid w:val="002B458D"/>
    <w:rsid w:val="002B63FF"/>
    <w:rsid w:val="002B7F1E"/>
    <w:rsid w:val="002C230C"/>
    <w:rsid w:val="002D3298"/>
    <w:rsid w:val="002F29C8"/>
    <w:rsid w:val="002F53DB"/>
    <w:rsid w:val="00313846"/>
    <w:rsid w:val="003172C3"/>
    <w:rsid w:val="00330BBC"/>
    <w:rsid w:val="003318AE"/>
    <w:rsid w:val="0033316C"/>
    <w:rsid w:val="003435C3"/>
    <w:rsid w:val="00364F9D"/>
    <w:rsid w:val="0036761F"/>
    <w:rsid w:val="003676C3"/>
    <w:rsid w:val="003B22A5"/>
    <w:rsid w:val="003C57FD"/>
    <w:rsid w:val="003C61AD"/>
    <w:rsid w:val="003E2243"/>
    <w:rsid w:val="0040694F"/>
    <w:rsid w:val="00413934"/>
    <w:rsid w:val="00440109"/>
    <w:rsid w:val="00441675"/>
    <w:rsid w:val="00453CB4"/>
    <w:rsid w:val="00472576"/>
    <w:rsid w:val="00472D31"/>
    <w:rsid w:val="004848D2"/>
    <w:rsid w:val="00485CD3"/>
    <w:rsid w:val="00491F33"/>
    <w:rsid w:val="004D04D2"/>
    <w:rsid w:val="004D61DA"/>
    <w:rsid w:val="004F0E3A"/>
    <w:rsid w:val="0050730F"/>
    <w:rsid w:val="005227AC"/>
    <w:rsid w:val="00537019"/>
    <w:rsid w:val="005456A7"/>
    <w:rsid w:val="0056353D"/>
    <w:rsid w:val="00565AE1"/>
    <w:rsid w:val="00596A9D"/>
    <w:rsid w:val="005A0034"/>
    <w:rsid w:val="005A4F22"/>
    <w:rsid w:val="005A51A3"/>
    <w:rsid w:val="005C1078"/>
    <w:rsid w:val="005C42B6"/>
    <w:rsid w:val="005C774B"/>
    <w:rsid w:val="005D246B"/>
    <w:rsid w:val="005D284A"/>
    <w:rsid w:val="0060412E"/>
    <w:rsid w:val="0061288A"/>
    <w:rsid w:val="00640DAF"/>
    <w:rsid w:val="0066387F"/>
    <w:rsid w:val="00686618"/>
    <w:rsid w:val="006B1A1D"/>
    <w:rsid w:val="006B386C"/>
    <w:rsid w:val="006C1802"/>
    <w:rsid w:val="006D0006"/>
    <w:rsid w:val="006D03BF"/>
    <w:rsid w:val="006D1A33"/>
    <w:rsid w:val="006D4852"/>
    <w:rsid w:val="006E38C5"/>
    <w:rsid w:val="00700022"/>
    <w:rsid w:val="00703E97"/>
    <w:rsid w:val="00714FCC"/>
    <w:rsid w:val="007716E3"/>
    <w:rsid w:val="007724CA"/>
    <w:rsid w:val="007A7FA6"/>
    <w:rsid w:val="007C3023"/>
    <w:rsid w:val="007D0083"/>
    <w:rsid w:val="007D15BA"/>
    <w:rsid w:val="007D6FD9"/>
    <w:rsid w:val="007E39C4"/>
    <w:rsid w:val="007F210E"/>
    <w:rsid w:val="007F6B2A"/>
    <w:rsid w:val="00813A81"/>
    <w:rsid w:val="0081519B"/>
    <w:rsid w:val="00820846"/>
    <w:rsid w:val="00832B5A"/>
    <w:rsid w:val="00840DC9"/>
    <w:rsid w:val="00861932"/>
    <w:rsid w:val="00863A09"/>
    <w:rsid w:val="008824AD"/>
    <w:rsid w:val="008A1F43"/>
    <w:rsid w:val="008A4F70"/>
    <w:rsid w:val="008C3DC3"/>
    <w:rsid w:val="008C60B3"/>
    <w:rsid w:val="00921CC0"/>
    <w:rsid w:val="009240E2"/>
    <w:rsid w:val="00946F6E"/>
    <w:rsid w:val="009762C5"/>
    <w:rsid w:val="00996A21"/>
    <w:rsid w:val="009A365A"/>
    <w:rsid w:val="009B6B7D"/>
    <w:rsid w:val="009C5D39"/>
    <w:rsid w:val="009D0AC1"/>
    <w:rsid w:val="009D41B4"/>
    <w:rsid w:val="009E6E37"/>
    <w:rsid w:val="00A12131"/>
    <w:rsid w:val="00A13174"/>
    <w:rsid w:val="00A424A2"/>
    <w:rsid w:val="00A53683"/>
    <w:rsid w:val="00A56048"/>
    <w:rsid w:val="00A80BF4"/>
    <w:rsid w:val="00A91B8E"/>
    <w:rsid w:val="00A93301"/>
    <w:rsid w:val="00AA58E0"/>
    <w:rsid w:val="00AB2BD0"/>
    <w:rsid w:val="00AB426A"/>
    <w:rsid w:val="00AB6367"/>
    <w:rsid w:val="00AC0035"/>
    <w:rsid w:val="00AD2069"/>
    <w:rsid w:val="00AF3197"/>
    <w:rsid w:val="00AF76B0"/>
    <w:rsid w:val="00B042EE"/>
    <w:rsid w:val="00B07D35"/>
    <w:rsid w:val="00B57074"/>
    <w:rsid w:val="00B759D0"/>
    <w:rsid w:val="00B85AFC"/>
    <w:rsid w:val="00B94450"/>
    <w:rsid w:val="00BB4679"/>
    <w:rsid w:val="00BB53A8"/>
    <w:rsid w:val="00BC0AE2"/>
    <w:rsid w:val="00C04FE7"/>
    <w:rsid w:val="00C3506F"/>
    <w:rsid w:val="00C53C8D"/>
    <w:rsid w:val="00C64BE7"/>
    <w:rsid w:val="00C66CF4"/>
    <w:rsid w:val="00C849DF"/>
    <w:rsid w:val="00CB655C"/>
    <w:rsid w:val="00CD3BED"/>
    <w:rsid w:val="00CD5916"/>
    <w:rsid w:val="00CD745B"/>
    <w:rsid w:val="00CE2E14"/>
    <w:rsid w:val="00CF4791"/>
    <w:rsid w:val="00CF7E31"/>
    <w:rsid w:val="00D02333"/>
    <w:rsid w:val="00D136B8"/>
    <w:rsid w:val="00D15F9A"/>
    <w:rsid w:val="00D215AF"/>
    <w:rsid w:val="00D37F7B"/>
    <w:rsid w:val="00D5332B"/>
    <w:rsid w:val="00D554EB"/>
    <w:rsid w:val="00D60049"/>
    <w:rsid w:val="00D65D26"/>
    <w:rsid w:val="00D906B2"/>
    <w:rsid w:val="00D908D8"/>
    <w:rsid w:val="00DA5406"/>
    <w:rsid w:val="00DC0D6E"/>
    <w:rsid w:val="00DE6F13"/>
    <w:rsid w:val="00E21BB3"/>
    <w:rsid w:val="00E23FA8"/>
    <w:rsid w:val="00E24079"/>
    <w:rsid w:val="00E31C40"/>
    <w:rsid w:val="00E351D3"/>
    <w:rsid w:val="00E5724C"/>
    <w:rsid w:val="00E6174B"/>
    <w:rsid w:val="00E671FA"/>
    <w:rsid w:val="00E76408"/>
    <w:rsid w:val="00E8086F"/>
    <w:rsid w:val="00E81EE5"/>
    <w:rsid w:val="00E92941"/>
    <w:rsid w:val="00EB1245"/>
    <w:rsid w:val="00EC6B04"/>
    <w:rsid w:val="00EF5ED7"/>
    <w:rsid w:val="00F06C96"/>
    <w:rsid w:val="00F12B4F"/>
    <w:rsid w:val="00F15467"/>
    <w:rsid w:val="00F17EAE"/>
    <w:rsid w:val="00F30A6E"/>
    <w:rsid w:val="00F36422"/>
    <w:rsid w:val="00F36E02"/>
    <w:rsid w:val="00F42375"/>
    <w:rsid w:val="00F4516B"/>
    <w:rsid w:val="00F528CA"/>
    <w:rsid w:val="00F547A2"/>
    <w:rsid w:val="00F6448B"/>
    <w:rsid w:val="00F7461A"/>
    <w:rsid w:val="00F811B3"/>
    <w:rsid w:val="00F948A9"/>
    <w:rsid w:val="00F96707"/>
    <w:rsid w:val="00F97E52"/>
    <w:rsid w:val="00F97F3B"/>
    <w:rsid w:val="00FA2872"/>
    <w:rsid w:val="00FC4D9C"/>
    <w:rsid w:val="00FE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08"/>
    <w:rPr>
      <w:sz w:val="24"/>
      <w:szCs w:val="24"/>
    </w:rPr>
  </w:style>
  <w:style w:type="paragraph" w:styleId="Heading1">
    <w:name w:val="heading 1"/>
    <w:basedOn w:val="Normal"/>
    <w:next w:val="Normal"/>
    <w:qFormat/>
    <w:pPr>
      <w:keepNext/>
      <w:ind w:left="180"/>
      <w:outlineLvl w:val="0"/>
    </w:pPr>
    <w:rPr>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D15F9A"/>
    <w:rPr>
      <w:rFonts w:ascii="Tahoma" w:hAnsi="Tahoma" w:cs="Tahoma"/>
      <w:sz w:val="16"/>
      <w:szCs w:val="16"/>
    </w:rPr>
  </w:style>
  <w:style w:type="character" w:customStyle="1" w:styleId="BalloonTextChar">
    <w:name w:val="Balloon Text Char"/>
    <w:link w:val="BalloonText"/>
    <w:uiPriority w:val="99"/>
    <w:semiHidden/>
    <w:rsid w:val="00D15F9A"/>
    <w:rPr>
      <w:rFonts w:ascii="Tahoma" w:hAnsi="Tahoma" w:cs="Tahoma"/>
      <w:sz w:val="16"/>
      <w:szCs w:val="16"/>
    </w:rPr>
  </w:style>
  <w:style w:type="paragraph" w:styleId="ListParagraph">
    <w:name w:val="List Paragraph"/>
    <w:basedOn w:val="Normal"/>
    <w:uiPriority w:val="34"/>
    <w:qFormat/>
    <w:rsid w:val="009A365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1A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1A1D"/>
    <w:rPr>
      <w:rFonts w:asciiTheme="majorHAnsi" w:eastAsiaTheme="majorEastAsia" w:hAnsiTheme="majorHAnsi" w:cstheme="majorBidi"/>
      <w:i/>
      <w:iCs/>
      <w:color w:val="4F81BD" w:themeColor="accent1"/>
      <w:spacing w:val="15"/>
      <w:sz w:val="24"/>
      <w:szCs w:val="24"/>
    </w:rPr>
  </w:style>
  <w:style w:type="table" w:styleId="LightList-Accent5">
    <w:name w:val="Light List Accent 5"/>
    <w:basedOn w:val="TableNormal"/>
    <w:uiPriority w:val="61"/>
    <w:rsid w:val="00D600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rsid w:val="000E4902"/>
    <w:rPr>
      <w:sz w:val="24"/>
      <w:szCs w:val="24"/>
    </w:rPr>
  </w:style>
  <w:style w:type="table" w:customStyle="1" w:styleId="LightList-Accent51">
    <w:name w:val="Light List - Accent 51"/>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9D41B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tenseQuote">
    <w:name w:val="Intense Quote"/>
    <w:basedOn w:val="Normal"/>
    <w:next w:val="Normal"/>
    <w:link w:val="IntenseQuoteChar"/>
    <w:uiPriority w:val="30"/>
    <w:qFormat/>
    <w:rsid w:val="001D18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8E1"/>
    <w:rPr>
      <w:b/>
      <w:bCs/>
      <w:i/>
      <w:iCs/>
      <w:color w:val="4F81BD" w:themeColor="accent1"/>
      <w:sz w:val="24"/>
      <w:szCs w:val="24"/>
    </w:rPr>
  </w:style>
  <w:style w:type="character" w:styleId="IntenseEmphasis">
    <w:name w:val="Intense Emphasis"/>
    <w:basedOn w:val="DefaultParagraphFont"/>
    <w:uiPriority w:val="21"/>
    <w:qFormat/>
    <w:rsid w:val="001D18E1"/>
    <w:rPr>
      <w:b/>
      <w:bCs/>
      <w:i/>
      <w:iCs/>
      <w:color w:val="4F81BD" w:themeColor="accent1"/>
    </w:rPr>
  </w:style>
  <w:style w:type="table" w:styleId="LightShading-Accent1">
    <w:name w:val="Light Shading Accent 1"/>
    <w:basedOn w:val="TableNormal"/>
    <w:uiPriority w:val="60"/>
    <w:rsid w:val="008A4F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A4F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qj">
    <w:name w:val="aqj"/>
    <w:basedOn w:val="DefaultParagraphFont"/>
    <w:rsid w:val="00F96707"/>
  </w:style>
  <w:style w:type="character" w:customStyle="1" w:styleId="apple-converted-space">
    <w:name w:val="apple-converted-space"/>
    <w:basedOn w:val="DefaultParagraphFont"/>
    <w:rsid w:val="00F96707"/>
  </w:style>
  <w:style w:type="paragraph" w:styleId="NormalWeb">
    <w:name w:val="Normal (Web)"/>
    <w:basedOn w:val="Normal"/>
    <w:uiPriority w:val="99"/>
    <w:unhideWhenUsed/>
    <w:rsid w:val="003435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08"/>
    <w:rPr>
      <w:sz w:val="24"/>
      <w:szCs w:val="24"/>
    </w:rPr>
  </w:style>
  <w:style w:type="paragraph" w:styleId="Heading1">
    <w:name w:val="heading 1"/>
    <w:basedOn w:val="Normal"/>
    <w:next w:val="Normal"/>
    <w:qFormat/>
    <w:pPr>
      <w:keepNext/>
      <w:ind w:left="180"/>
      <w:outlineLvl w:val="0"/>
    </w:pPr>
    <w:rPr>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D15F9A"/>
    <w:rPr>
      <w:rFonts w:ascii="Tahoma" w:hAnsi="Tahoma" w:cs="Tahoma"/>
      <w:sz w:val="16"/>
      <w:szCs w:val="16"/>
    </w:rPr>
  </w:style>
  <w:style w:type="character" w:customStyle="1" w:styleId="BalloonTextChar">
    <w:name w:val="Balloon Text Char"/>
    <w:link w:val="BalloonText"/>
    <w:uiPriority w:val="99"/>
    <w:semiHidden/>
    <w:rsid w:val="00D15F9A"/>
    <w:rPr>
      <w:rFonts w:ascii="Tahoma" w:hAnsi="Tahoma" w:cs="Tahoma"/>
      <w:sz w:val="16"/>
      <w:szCs w:val="16"/>
    </w:rPr>
  </w:style>
  <w:style w:type="paragraph" w:styleId="ListParagraph">
    <w:name w:val="List Paragraph"/>
    <w:basedOn w:val="Normal"/>
    <w:uiPriority w:val="34"/>
    <w:qFormat/>
    <w:rsid w:val="009A365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1A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1A1D"/>
    <w:rPr>
      <w:rFonts w:asciiTheme="majorHAnsi" w:eastAsiaTheme="majorEastAsia" w:hAnsiTheme="majorHAnsi" w:cstheme="majorBidi"/>
      <w:i/>
      <w:iCs/>
      <w:color w:val="4F81BD" w:themeColor="accent1"/>
      <w:spacing w:val="15"/>
      <w:sz w:val="24"/>
      <w:szCs w:val="24"/>
    </w:rPr>
  </w:style>
  <w:style w:type="table" w:styleId="LightList-Accent5">
    <w:name w:val="Light List Accent 5"/>
    <w:basedOn w:val="TableNormal"/>
    <w:uiPriority w:val="61"/>
    <w:rsid w:val="00D600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rsid w:val="000E4902"/>
    <w:rPr>
      <w:sz w:val="24"/>
      <w:szCs w:val="24"/>
    </w:rPr>
  </w:style>
  <w:style w:type="table" w:customStyle="1" w:styleId="LightList-Accent51">
    <w:name w:val="Light List - Accent 51"/>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15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9D41B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tenseQuote">
    <w:name w:val="Intense Quote"/>
    <w:basedOn w:val="Normal"/>
    <w:next w:val="Normal"/>
    <w:link w:val="IntenseQuoteChar"/>
    <w:uiPriority w:val="30"/>
    <w:qFormat/>
    <w:rsid w:val="001D18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8E1"/>
    <w:rPr>
      <w:b/>
      <w:bCs/>
      <w:i/>
      <w:iCs/>
      <w:color w:val="4F81BD" w:themeColor="accent1"/>
      <w:sz w:val="24"/>
      <w:szCs w:val="24"/>
    </w:rPr>
  </w:style>
  <w:style w:type="character" w:styleId="IntenseEmphasis">
    <w:name w:val="Intense Emphasis"/>
    <w:basedOn w:val="DefaultParagraphFont"/>
    <w:uiPriority w:val="21"/>
    <w:qFormat/>
    <w:rsid w:val="001D18E1"/>
    <w:rPr>
      <w:b/>
      <w:bCs/>
      <w:i/>
      <w:iCs/>
      <w:color w:val="4F81BD" w:themeColor="accent1"/>
    </w:rPr>
  </w:style>
  <w:style w:type="table" w:styleId="LightShading-Accent1">
    <w:name w:val="Light Shading Accent 1"/>
    <w:basedOn w:val="TableNormal"/>
    <w:uiPriority w:val="60"/>
    <w:rsid w:val="008A4F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A4F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qj">
    <w:name w:val="aqj"/>
    <w:basedOn w:val="DefaultParagraphFont"/>
    <w:rsid w:val="00F96707"/>
  </w:style>
  <w:style w:type="character" w:customStyle="1" w:styleId="apple-converted-space">
    <w:name w:val="apple-converted-space"/>
    <w:basedOn w:val="DefaultParagraphFont"/>
    <w:rsid w:val="00F96707"/>
  </w:style>
  <w:style w:type="paragraph" w:styleId="NormalWeb">
    <w:name w:val="Normal (Web)"/>
    <w:basedOn w:val="Normal"/>
    <w:uiPriority w:val="99"/>
    <w:unhideWhenUsed/>
    <w:rsid w:val="003435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08">
      <w:bodyDiv w:val="1"/>
      <w:marLeft w:val="0"/>
      <w:marRight w:val="0"/>
      <w:marTop w:val="0"/>
      <w:marBottom w:val="0"/>
      <w:divBdr>
        <w:top w:val="none" w:sz="0" w:space="0" w:color="auto"/>
        <w:left w:val="none" w:sz="0" w:space="0" w:color="auto"/>
        <w:bottom w:val="none" w:sz="0" w:space="0" w:color="auto"/>
        <w:right w:val="none" w:sz="0" w:space="0" w:color="auto"/>
      </w:divBdr>
    </w:div>
    <w:div w:id="54084436">
      <w:bodyDiv w:val="1"/>
      <w:marLeft w:val="0"/>
      <w:marRight w:val="0"/>
      <w:marTop w:val="0"/>
      <w:marBottom w:val="0"/>
      <w:divBdr>
        <w:top w:val="none" w:sz="0" w:space="0" w:color="auto"/>
        <w:left w:val="none" w:sz="0" w:space="0" w:color="auto"/>
        <w:bottom w:val="none" w:sz="0" w:space="0" w:color="auto"/>
        <w:right w:val="none" w:sz="0" w:space="0" w:color="auto"/>
      </w:divBdr>
    </w:div>
    <w:div w:id="194077678">
      <w:bodyDiv w:val="1"/>
      <w:marLeft w:val="0"/>
      <w:marRight w:val="0"/>
      <w:marTop w:val="0"/>
      <w:marBottom w:val="0"/>
      <w:divBdr>
        <w:top w:val="none" w:sz="0" w:space="0" w:color="auto"/>
        <w:left w:val="none" w:sz="0" w:space="0" w:color="auto"/>
        <w:bottom w:val="none" w:sz="0" w:space="0" w:color="auto"/>
        <w:right w:val="none" w:sz="0" w:space="0" w:color="auto"/>
      </w:divBdr>
    </w:div>
    <w:div w:id="272442090">
      <w:bodyDiv w:val="1"/>
      <w:marLeft w:val="0"/>
      <w:marRight w:val="0"/>
      <w:marTop w:val="0"/>
      <w:marBottom w:val="0"/>
      <w:divBdr>
        <w:top w:val="none" w:sz="0" w:space="0" w:color="auto"/>
        <w:left w:val="none" w:sz="0" w:space="0" w:color="auto"/>
        <w:bottom w:val="none" w:sz="0" w:space="0" w:color="auto"/>
        <w:right w:val="none" w:sz="0" w:space="0" w:color="auto"/>
      </w:divBdr>
    </w:div>
    <w:div w:id="395128453">
      <w:bodyDiv w:val="1"/>
      <w:marLeft w:val="0"/>
      <w:marRight w:val="0"/>
      <w:marTop w:val="0"/>
      <w:marBottom w:val="0"/>
      <w:divBdr>
        <w:top w:val="none" w:sz="0" w:space="0" w:color="auto"/>
        <w:left w:val="none" w:sz="0" w:space="0" w:color="auto"/>
        <w:bottom w:val="none" w:sz="0" w:space="0" w:color="auto"/>
        <w:right w:val="none" w:sz="0" w:space="0" w:color="auto"/>
      </w:divBdr>
      <w:divsChild>
        <w:div w:id="785931304">
          <w:marLeft w:val="0"/>
          <w:marRight w:val="0"/>
          <w:marTop w:val="0"/>
          <w:marBottom w:val="0"/>
          <w:divBdr>
            <w:top w:val="none" w:sz="0" w:space="0" w:color="auto"/>
            <w:left w:val="none" w:sz="0" w:space="0" w:color="auto"/>
            <w:bottom w:val="none" w:sz="0" w:space="0" w:color="auto"/>
            <w:right w:val="none" w:sz="0" w:space="0" w:color="auto"/>
          </w:divBdr>
        </w:div>
      </w:divsChild>
    </w:div>
    <w:div w:id="445808514">
      <w:bodyDiv w:val="1"/>
      <w:marLeft w:val="0"/>
      <w:marRight w:val="0"/>
      <w:marTop w:val="0"/>
      <w:marBottom w:val="0"/>
      <w:divBdr>
        <w:top w:val="none" w:sz="0" w:space="0" w:color="auto"/>
        <w:left w:val="none" w:sz="0" w:space="0" w:color="auto"/>
        <w:bottom w:val="none" w:sz="0" w:space="0" w:color="auto"/>
        <w:right w:val="none" w:sz="0" w:space="0" w:color="auto"/>
      </w:divBdr>
      <w:divsChild>
        <w:div w:id="656147750">
          <w:marLeft w:val="0"/>
          <w:marRight w:val="0"/>
          <w:marTop w:val="0"/>
          <w:marBottom w:val="0"/>
          <w:divBdr>
            <w:top w:val="none" w:sz="0" w:space="0" w:color="auto"/>
            <w:left w:val="none" w:sz="0" w:space="0" w:color="auto"/>
            <w:bottom w:val="none" w:sz="0" w:space="0" w:color="auto"/>
            <w:right w:val="none" w:sz="0" w:space="0" w:color="auto"/>
          </w:divBdr>
          <w:divsChild>
            <w:div w:id="1114518464">
              <w:marLeft w:val="0"/>
              <w:marRight w:val="0"/>
              <w:marTop w:val="0"/>
              <w:marBottom w:val="0"/>
              <w:divBdr>
                <w:top w:val="none" w:sz="0" w:space="0" w:color="auto"/>
                <w:left w:val="none" w:sz="0" w:space="0" w:color="auto"/>
                <w:bottom w:val="none" w:sz="0" w:space="0" w:color="auto"/>
                <w:right w:val="none" w:sz="0" w:space="0" w:color="auto"/>
              </w:divBdr>
            </w:div>
            <w:div w:id="1831022592">
              <w:marLeft w:val="0"/>
              <w:marRight w:val="0"/>
              <w:marTop w:val="0"/>
              <w:marBottom w:val="0"/>
              <w:divBdr>
                <w:top w:val="none" w:sz="0" w:space="0" w:color="auto"/>
                <w:left w:val="none" w:sz="0" w:space="0" w:color="auto"/>
                <w:bottom w:val="none" w:sz="0" w:space="0" w:color="auto"/>
                <w:right w:val="none" w:sz="0" w:space="0" w:color="auto"/>
              </w:divBdr>
            </w:div>
            <w:div w:id="361248739">
              <w:marLeft w:val="0"/>
              <w:marRight w:val="0"/>
              <w:marTop w:val="0"/>
              <w:marBottom w:val="0"/>
              <w:divBdr>
                <w:top w:val="none" w:sz="0" w:space="0" w:color="auto"/>
                <w:left w:val="none" w:sz="0" w:space="0" w:color="auto"/>
                <w:bottom w:val="none" w:sz="0" w:space="0" w:color="auto"/>
                <w:right w:val="none" w:sz="0" w:space="0" w:color="auto"/>
              </w:divBdr>
            </w:div>
          </w:divsChild>
        </w:div>
        <w:div w:id="450976259">
          <w:marLeft w:val="0"/>
          <w:marRight w:val="0"/>
          <w:marTop w:val="0"/>
          <w:marBottom w:val="0"/>
          <w:divBdr>
            <w:top w:val="none" w:sz="0" w:space="0" w:color="auto"/>
            <w:left w:val="none" w:sz="0" w:space="0" w:color="auto"/>
            <w:bottom w:val="none" w:sz="0" w:space="0" w:color="auto"/>
            <w:right w:val="none" w:sz="0" w:space="0" w:color="auto"/>
          </w:divBdr>
        </w:div>
        <w:div w:id="1151020536">
          <w:marLeft w:val="0"/>
          <w:marRight w:val="0"/>
          <w:marTop w:val="0"/>
          <w:marBottom w:val="0"/>
          <w:divBdr>
            <w:top w:val="none" w:sz="0" w:space="0" w:color="auto"/>
            <w:left w:val="none" w:sz="0" w:space="0" w:color="auto"/>
            <w:bottom w:val="none" w:sz="0" w:space="0" w:color="auto"/>
            <w:right w:val="none" w:sz="0" w:space="0" w:color="auto"/>
          </w:divBdr>
        </w:div>
        <w:div w:id="604269766">
          <w:marLeft w:val="0"/>
          <w:marRight w:val="0"/>
          <w:marTop w:val="0"/>
          <w:marBottom w:val="0"/>
          <w:divBdr>
            <w:top w:val="none" w:sz="0" w:space="0" w:color="auto"/>
            <w:left w:val="none" w:sz="0" w:space="0" w:color="auto"/>
            <w:bottom w:val="none" w:sz="0" w:space="0" w:color="auto"/>
            <w:right w:val="none" w:sz="0" w:space="0" w:color="auto"/>
          </w:divBdr>
        </w:div>
        <w:div w:id="813260721">
          <w:marLeft w:val="0"/>
          <w:marRight w:val="0"/>
          <w:marTop w:val="0"/>
          <w:marBottom w:val="0"/>
          <w:divBdr>
            <w:top w:val="none" w:sz="0" w:space="0" w:color="auto"/>
            <w:left w:val="none" w:sz="0" w:space="0" w:color="auto"/>
            <w:bottom w:val="none" w:sz="0" w:space="0" w:color="auto"/>
            <w:right w:val="none" w:sz="0" w:space="0" w:color="auto"/>
          </w:divBdr>
          <w:divsChild>
            <w:div w:id="410398264">
              <w:marLeft w:val="0"/>
              <w:marRight w:val="0"/>
              <w:marTop w:val="0"/>
              <w:marBottom w:val="0"/>
              <w:divBdr>
                <w:top w:val="none" w:sz="0" w:space="0" w:color="auto"/>
                <w:left w:val="none" w:sz="0" w:space="0" w:color="auto"/>
                <w:bottom w:val="none" w:sz="0" w:space="0" w:color="auto"/>
                <w:right w:val="none" w:sz="0" w:space="0" w:color="auto"/>
              </w:divBdr>
            </w:div>
          </w:divsChild>
        </w:div>
        <w:div w:id="1067805596">
          <w:marLeft w:val="0"/>
          <w:marRight w:val="0"/>
          <w:marTop w:val="0"/>
          <w:marBottom w:val="0"/>
          <w:divBdr>
            <w:top w:val="none" w:sz="0" w:space="0" w:color="auto"/>
            <w:left w:val="none" w:sz="0" w:space="0" w:color="auto"/>
            <w:bottom w:val="none" w:sz="0" w:space="0" w:color="auto"/>
            <w:right w:val="none" w:sz="0" w:space="0" w:color="auto"/>
          </w:divBdr>
        </w:div>
        <w:div w:id="967202322">
          <w:marLeft w:val="0"/>
          <w:marRight w:val="0"/>
          <w:marTop w:val="0"/>
          <w:marBottom w:val="0"/>
          <w:divBdr>
            <w:top w:val="none" w:sz="0" w:space="0" w:color="auto"/>
            <w:left w:val="none" w:sz="0" w:space="0" w:color="auto"/>
            <w:bottom w:val="none" w:sz="0" w:space="0" w:color="auto"/>
            <w:right w:val="none" w:sz="0" w:space="0" w:color="auto"/>
          </w:divBdr>
          <w:divsChild>
            <w:div w:id="1609703017">
              <w:marLeft w:val="0"/>
              <w:marRight w:val="0"/>
              <w:marTop w:val="0"/>
              <w:marBottom w:val="0"/>
              <w:divBdr>
                <w:top w:val="none" w:sz="0" w:space="0" w:color="auto"/>
                <w:left w:val="none" w:sz="0" w:space="0" w:color="auto"/>
                <w:bottom w:val="none" w:sz="0" w:space="0" w:color="auto"/>
                <w:right w:val="none" w:sz="0" w:space="0" w:color="auto"/>
              </w:divBdr>
            </w:div>
            <w:div w:id="616910322">
              <w:marLeft w:val="0"/>
              <w:marRight w:val="0"/>
              <w:marTop w:val="0"/>
              <w:marBottom w:val="0"/>
              <w:divBdr>
                <w:top w:val="none" w:sz="0" w:space="0" w:color="auto"/>
                <w:left w:val="none" w:sz="0" w:space="0" w:color="auto"/>
                <w:bottom w:val="none" w:sz="0" w:space="0" w:color="auto"/>
                <w:right w:val="none" w:sz="0" w:space="0" w:color="auto"/>
              </w:divBdr>
            </w:div>
            <w:div w:id="1312951422">
              <w:marLeft w:val="0"/>
              <w:marRight w:val="0"/>
              <w:marTop w:val="0"/>
              <w:marBottom w:val="0"/>
              <w:divBdr>
                <w:top w:val="none" w:sz="0" w:space="0" w:color="auto"/>
                <w:left w:val="none" w:sz="0" w:space="0" w:color="auto"/>
                <w:bottom w:val="none" w:sz="0" w:space="0" w:color="auto"/>
                <w:right w:val="none" w:sz="0" w:space="0" w:color="auto"/>
              </w:divBdr>
            </w:div>
            <w:div w:id="12268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139">
      <w:bodyDiv w:val="1"/>
      <w:marLeft w:val="0"/>
      <w:marRight w:val="0"/>
      <w:marTop w:val="0"/>
      <w:marBottom w:val="0"/>
      <w:divBdr>
        <w:top w:val="none" w:sz="0" w:space="0" w:color="auto"/>
        <w:left w:val="none" w:sz="0" w:space="0" w:color="auto"/>
        <w:bottom w:val="none" w:sz="0" w:space="0" w:color="auto"/>
        <w:right w:val="none" w:sz="0" w:space="0" w:color="auto"/>
      </w:divBdr>
    </w:div>
    <w:div w:id="637303220">
      <w:bodyDiv w:val="1"/>
      <w:marLeft w:val="0"/>
      <w:marRight w:val="0"/>
      <w:marTop w:val="0"/>
      <w:marBottom w:val="0"/>
      <w:divBdr>
        <w:top w:val="none" w:sz="0" w:space="0" w:color="auto"/>
        <w:left w:val="none" w:sz="0" w:space="0" w:color="auto"/>
        <w:bottom w:val="none" w:sz="0" w:space="0" w:color="auto"/>
        <w:right w:val="none" w:sz="0" w:space="0" w:color="auto"/>
      </w:divBdr>
    </w:div>
    <w:div w:id="688917571">
      <w:bodyDiv w:val="1"/>
      <w:marLeft w:val="0"/>
      <w:marRight w:val="0"/>
      <w:marTop w:val="0"/>
      <w:marBottom w:val="0"/>
      <w:divBdr>
        <w:top w:val="none" w:sz="0" w:space="0" w:color="auto"/>
        <w:left w:val="none" w:sz="0" w:space="0" w:color="auto"/>
        <w:bottom w:val="none" w:sz="0" w:space="0" w:color="auto"/>
        <w:right w:val="none" w:sz="0" w:space="0" w:color="auto"/>
      </w:divBdr>
    </w:div>
    <w:div w:id="959068281">
      <w:bodyDiv w:val="1"/>
      <w:marLeft w:val="0"/>
      <w:marRight w:val="0"/>
      <w:marTop w:val="0"/>
      <w:marBottom w:val="0"/>
      <w:divBdr>
        <w:top w:val="none" w:sz="0" w:space="0" w:color="auto"/>
        <w:left w:val="none" w:sz="0" w:space="0" w:color="auto"/>
        <w:bottom w:val="none" w:sz="0" w:space="0" w:color="auto"/>
        <w:right w:val="none" w:sz="0" w:space="0" w:color="auto"/>
      </w:divBdr>
    </w:div>
    <w:div w:id="962731103">
      <w:bodyDiv w:val="1"/>
      <w:marLeft w:val="0"/>
      <w:marRight w:val="0"/>
      <w:marTop w:val="0"/>
      <w:marBottom w:val="0"/>
      <w:divBdr>
        <w:top w:val="none" w:sz="0" w:space="0" w:color="auto"/>
        <w:left w:val="none" w:sz="0" w:space="0" w:color="auto"/>
        <w:bottom w:val="none" w:sz="0" w:space="0" w:color="auto"/>
        <w:right w:val="none" w:sz="0" w:space="0" w:color="auto"/>
      </w:divBdr>
    </w:div>
    <w:div w:id="969825815">
      <w:bodyDiv w:val="1"/>
      <w:marLeft w:val="0"/>
      <w:marRight w:val="0"/>
      <w:marTop w:val="0"/>
      <w:marBottom w:val="0"/>
      <w:divBdr>
        <w:top w:val="none" w:sz="0" w:space="0" w:color="auto"/>
        <w:left w:val="none" w:sz="0" w:space="0" w:color="auto"/>
        <w:bottom w:val="none" w:sz="0" w:space="0" w:color="auto"/>
        <w:right w:val="none" w:sz="0" w:space="0" w:color="auto"/>
      </w:divBdr>
    </w:div>
    <w:div w:id="1022123382">
      <w:bodyDiv w:val="1"/>
      <w:marLeft w:val="0"/>
      <w:marRight w:val="0"/>
      <w:marTop w:val="0"/>
      <w:marBottom w:val="0"/>
      <w:divBdr>
        <w:top w:val="none" w:sz="0" w:space="0" w:color="auto"/>
        <w:left w:val="none" w:sz="0" w:space="0" w:color="auto"/>
        <w:bottom w:val="none" w:sz="0" w:space="0" w:color="auto"/>
        <w:right w:val="none" w:sz="0" w:space="0" w:color="auto"/>
      </w:divBdr>
    </w:div>
    <w:div w:id="1226113382">
      <w:bodyDiv w:val="1"/>
      <w:marLeft w:val="0"/>
      <w:marRight w:val="0"/>
      <w:marTop w:val="0"/>
      <w:marBottom w:val="0"/>
      <w:divBdr>
        <w:top w:val="none" w:sz="0" w:space="0" w:color="auto"/>
        <w:left w:val="none" w:sz="0" w:space="0" w:color="auto"/>
        <w:bottom w:val="none" w:sz="0" w:space="0" w:color="auto"/>
        <w:right w:val="none" w:sz="0" w:space="0" w:color="auto"/>
      </w:divBdr>
    </w:div>
    <w:div w:id="1229733125">
      <w:bodyDiv w:val="1"/>
      <w:marLeft w:val="0"/>
      <w:marRight w:val="0"/>
      <w:marTop w:val="0"/>
      <w:marBottom w:val="0"/>
      <w:divBdr>
        <w:top w:val="none" w:sz="0" w:space="0" w:color="auto"/>
        <w:left w:val="none" w:sz="0" w:space="0" w:color="auto"/>
        <w:bottom w:val="none" w:sz="0" w:space="0" w:color="auto"/>
        <w:right w:val="none" w:sz="0" w:space="0" w:color="auto"/>
      </w:divBdr>
    </w:div>
    <w:div w:id="1242178426">
      <w:bodyDiv w:val="1"/>
      <w:marLeft w:val="0"/>
      <w:marRight w:val="0"/>
      <w:marTop w:val="0"/>
      <w:marBottom w:val="0"/>
      <w:divBdr>
        <w:top w:val="none" w:sz="0" w:space="0" w:color="auto"/>
        <w:left w:val="none" w:sz="0" w:space="0" w:color="auto"/>
        <w:bottom w:val="none" w:sz="0" w:space="0" w:color="auto"/>
        <w:right w:val="none" w:sz="0" w:space="0" w:color="auto"/>
      </w:divBdr>
      <w:divsChild>
        <w:div w:id="944993454">
          <w:marLeft w:val="0"/>
          <w:marRight w:val="0"/>
          <w:marTop w:val="0"/>
          <w:marBottom w:val="0"/>
          <w:divBdr>
            <w:top w:val="none" w:sz="0" w:space="0" w:color="auto"/>
            <w:left w:val="none" w:sz="0" w:space="0" w:color="auto"/>
            <w:bottom w:val="none" w:sz="0" w:space="0" w:color="auto"/>
            <w:right w:val="none" w:sz="0" w:space="0" w:color="auto"/>
          </w:divBdr>
        </w:div>
        <w:div w:id="1875073292">
          <w:marLeft w:val="0"/>
          <w:marRight w:val="0"/>
          <w:marTop w:val="0"/>
          <w:marBottom w:val="0"/>
          <w:divBdr>
            <w:top w:val="none" w:sz="0" w:space="0" w:color="auto"/>
            <w:left w:val="none" w:sz="0" w:space="0" w:color="auto"/>
            <w:bottom w:val="none" w:sz="0" w:space="0" w:color="auto"/>
            <w:right w:val="none" w:sz="0" w:space="0" w:color="auto"/>
          </w:divBdr>
        </w:div>
        <w:div w:id="942686758">
          <w:marLeft w:val="0"/>
          <w:marRight w:val="0"/>
          <w:marTop w:val="0"/>
          <w:marBottom w:val="0"/>
          <w:divBdr>
            <w:top w:val="none" w:sz="0" w:space="0" w:color="auto"/>
            <w:left w:val="none" w:sz="0" w:space="0" w:color="auto"/>
            <w:bottom w:val="none" w:sz="0" w:space="0" w:color="auto"/>
            <w:right w:val="none" w:sz="0" w:space="0" w:color="auto"/>
          </w:divBdr>
        </w:div>
        <w:div w:id="1400639034">
          <w:marLeft w:val="0"/>
          <w:marRight w:val="0"/>
          <w:marTop w:val="0"/>
          <w:marBottom w:val="0"/>
          <w:divBdr>
            <w:top w:val="none" w:sz="0" w:space="0" w:color="auto"/>
            <w:left w:val="none" w:sz="0" w:space="0" w:color="auto"/>
            <w:bottom w:val="none" w:sz="0" w:space="0" w:color="auto"/>
            <w:right w:val="none" w:sz="0" w:space="0" w:color="auto"/>
          </w:divBdr>
        </w:div>
        <w:div w:id="1639531137">
          <w:marLeft w:val="0"/>
          <w:marRight w:val="0"/>
          <w:marTop w:val="0"/>
          <w:marBottom w:val="0"/>
          <w:divBdr>
            <w:top w:val="none" w:sz="0" w:space="0" w:color="auto"/>
            <w:left w:val="none" w:sz="0" w:space="0" w:color="auto"/>
            <w:bottom w:val="none" w:sz="0" w:space="0" w:color="auto"/>
            <w:right w:val="none" w:sz="0" w:space="0" w:color="auto"/>
          </w:divBdr>
        </w:div>
        <w:div w:id="1904826118">
          <w:marLeft w:val="0"/>
          <w:marRight w:val="0"/>
          <w:marTop w:val="0"/>
          <w:marBottom w:val="0"/>
          <w:divBdr>
            <w:top w:val="none" w:sz="0" w:space="0" w:color="auto"/>
            <w:left w:val="none" w:sz="0" w:space="0" w:color="auto"/>
            <w:bottom w:val="none" w:sz="0" w:space="0" w:color="auto"/>
            <w:right w:val="none" w:sz="0" w:space="0" w:color="auto"/>
          </w:divBdr>
        </w:div>
        <w:div w:id="430009840">
          <w:marLeft w:val="0"/>
          <w:marRight w:val="0"/>
          <w:marTop w:val="0"/>
          <w:marBottom w:val="0"/>
          <w:divBdr>
            <w:top w:val="none" w:sz="0" w:space="0" w:color="auto"/>
            <w:left w:val="none" w:sz="0" w:space="0" w:color="auto"/>
            <w:bottom w:val="none" w:sz="0" w:space="0" w:color="auto"/>
            <w:right w:val="none" w:sz="0" w:space="0" w:color="auto"/>
          </w:divBdr>
        </w:div>
      </w:divsChild>
    </w:div>
    <w:div w:id="1274439329">
      <w:bodyDiv w:val="1"/>
      <w:marLeft w:val="0"/>
      <w:marRight w:val="0"/>
      <w:marTop w:val="0"/>
      <w:marBottom w:val="0"/>
      <w:divBdr>
        <w:top w:val="none" w:sz="0" w:space="0" w:color="auto"/>
        <w:left w:val="none" w:sz="0" w:space="0" w:color="auto"/>
        <w:bottom w:val="none" w:sz="0" w:space="0" w:color="auto"/>
        <w:right w:val="none" w:sz="0" w:space="0" w:color="auto"/>
      </w:divBdr>
    </w:div>
    <w:div w:id="1422676582">
      <w:bodyDiv w:val="1"/>
      <w:marLeft w:val="0"/>
      <w:marRight w:val="0"/>
      <w:marTop w:val="0"/>
      <w:marBottom w:val="0"/>
      <w:divBdr>
        <w:top w:val="none" w:sz="0" w:space="0" w:color="auto"/>
        <w:left w:val="none" w:sz="0" w:space="0" w:color="auto"/>
        <w:bottom w:val="none" w:sz="0" w:space="0" w:color="auto"/>
        <w:right w:val="none" w:sz="0" w:space="0" w:color="auto"/>
      </w:divBdr>
      <w:divsChild>
        <w:div w:id="576406558">
          <w:marLeft w:val="0"/>
          <w:marRight w:val="0"/>
          <w:marTop w:val="0"/>
          <w:marBottom w:val="0"/>
          <w:divBdr>
            <w:top w:val="none" w:sz="0" w:space="0" w:color="auto"/>
            <w:left w:val="none" w:sz="0" w:space="0" w:color="auto"/>
            <w:bottom w:val="none" w:sz="0" w:space="0" w:color="auto"/>
            <w:right w:val="none" w:sz="0" w:space="0" w:color="auto"/>
          </w:divBdr>
        </w:div>
      </w:divsChild>
    </w:div>
    <w:div w:id="1426801712">
      <w:bodyDiv w:val="1"/>
      <w:marLeft w:val="0"/>
      <w:marRight w:val="0"/>
      <w:marTop w:val="0"/>
      <w:marBottom w:val="0"/>
      <w:divBdr>
        <w:top w:val="none" w:sz="0" w:space="0" w:color="auto"/>
        <w:left w:val="none" w:sz="0" w:space="0" w:color="auto"/>
        <w:bottom w:val="none" w:sz="0" w:space="0" w:color="auto"/>
        <w:right w:val="none" w:sz="0" w:space="0" w:color="auto"/>
      </w:divBdr>
    </w:div>
    <w:div w:id="1462267171">
      <w:bodyDiv w:val="1"/>
      <w:marLeft w:val="0"/>
      <w:marRight w:val="0"/>
      <w:marTop w:val="0"/>
      <w:marBottom w:val="0"/>
      <w:divBdr>
        <w:top w:val="none" w:sz="0" w:space="0" w:color="auto"/>
        <w:left w:val="none" w:sz="0" w:space="0" w:color="auto"/>
        <w:bottom w:val="none" w:sz="0" w:space="0" w:color="auto"/>
        <w:right w:val="none" w:sz="0" w:space="0" w:color="auto"/>
      </w:divBdr>
    </w:div>
    <w:div w:id="1591432104">
      <w:bodyDiv w:val="1"/>
      <w:marLeft w:val="0"/>
      <w:marRight w:val="0"/>
      <w:marTop w:val="0"/>
      <w:marBottom w:val="0"/>
      <w:divBdr>
        <w:top w:val="none" w:sz="0" w:space="0" w:color="auto"/>
        <w:left w:val="none" w:sz="0" w:space="0" w:color="auto"/>
        <w:bottom w:val="none" w:sz="0" w:space="0" w:color="auto"/>
        <w:right w:val="none" w:sz="0" w:space="0" w:color="auto"/>
      </w:divBdr>
    </w:div>
    <w:div w:id="1768228515">
      <w:bodyDiv w:val="1"/>
      <w:marLeft w:val="0"/>
      <w:marRight w:val="0"/>
      <w:marTop w:val="0"/>
      <w:marBottom w:val="0"/>
      <w:divBdr>
        <w:top w:val="none" w:sz="0" w:space="0" w:color="auto"/>
        <w:left w:val="none" w:sz="0" w:space="0" w:color="auto"/>
        <w:bottom w:val="none" w:sz="0" w:space="0" w:color="auto"/>
        <w:right w:val="none" w:sz="0" w:space="0" w:color="auto"/>
      </w:divBdr>
    </w:div>
    <w:div w:id="18158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tworkofcare.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substanceabus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yannearundel.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CD79B77-0C16-4E43-9108-E3E09BDAF6EF}"/>
</file>

<file path=customXml/itemProps2.xml><?xml version="1.0" encoding="utf-8"?>
<ds:datastoreItem xmlns:ds="http://schemas.openxmlformats.org/officeDocument/2006/customXml" ds:itemID="{95EB60F8-1832-4351-808C-DAE6E673738B}"/>
</file>

<file path=customXml/itemProps3.xml><?xml version="1.0" encoding="utf-8"?>
<ds:datastoreItem xmlns:ds="http://schemas.openxmlformats.org/officeDocument/2006/customXml" ds:itemID="{6A97F94C-7A22-43EB-83DF-BA342110CDE5}"/>
</file>

<file path=customXml/itemProps4.xml><?xml version="1.0" encoding="utf-8"?>
<ds:datastoreItem xmlns:ds="http://schemas.openxmlformats.org/officeDocument/2006/customXml" ds:itemID="{2D4E0298-EAA0-48D6-A7EC-961A15B65518}"/>
</file>

<file path=customXml/itemProps5.xml><?xml version="1.0" encoding="utf-8"?>
<ds:datastoreItem xmlns:ds="http://schemas.openxmlformats.org/officeDocument/2006/customXml" ds:itemID="{49818258-8BE0-4E4F-B54A-A75F94246D37}"/>
</file>

<file path=docProps/app.xml><?xml version="1.0" encoding="utf-8"?>
<Properties xmlns="http://schemas.openxmlformats.org/officeDocument/2006/extended-properties" xmlns:vt="http://schemas.openxmlformats.org/officeDocument/2006/docPropsVTypes">
  <Template>Normal</Template>
  <TotalTime>1</TotalTime>
  <Pages>12</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Anne Arundel County Gov't</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Laura Burns-Heffner</cp:lastModifiedBy>
  <cp:revision>2</cp:revision>
  <cp:lastPrinted>2016-10-06T19:37:00Z</cp:lastPrinted>
  <dcterms:created xsi:type="dcterms:W3CDTF">2017-02-16T16:40:00Z</dcterms:created>
  <dcterms:modified xsi:type="dcterms:W3CDTF">2017-02-16T16:40:00Z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5502356a-3adb-4750-980d-c325e561202e</vt:lpwstr>
  </property>
  <property fmtid="{D5CDD505-2E9C-101B-9397-08002B2CF9AE}" pid="3" name="ContentTypeId">
    <vt:lpwstr>0x0101006FA243C363007F4F827DB51D02034FC2</vt:lpwstr>
  </property>
</Properties>
</file>